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Сведения</w:t>
      </w:r>
    </w:p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о фактически достигнутых значениях показателей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 xml:space="preserve">(индикаторов) </w:t>
      </w:r>
      <w:r>
        <w:rPr>
          <w:rFonts w:ascii="Times New Roman" w:hAnsi="Times New Roman"/>
          <w:b/>
          <w:sz w:val="24"/>
        </w:rPr>
        <w:t>муниципальной</w:t>
      </w:r>
      <w:r w:rsidRPr="00F27AD4">
        <w:rPr>
          <w:rFonts w:ascii="Times New Roman" w:hAnsi="Times New Roman"/>
          <w:b/>
          <w:sz w:val="24"/>
        </w:rPr>
        <w:t xml:space="preserve"> программы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«Развитие социально</w:t>
      </w:r>
      <w:r w:rsidR="002303CE"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b/>
          <w:sz w:val="24"/>
        </w:rPr>
        <w:t xml:space="preserve">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60434A" w:rsidRPr="00F27AD4" w:rsidRDefault="00B106F2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2016</w:t>
      </w:r>
      <w:r w:rsidR="0060434A">
        <w:rPr>
          <w:rFonts w:ascii="Times New Roman" w:hAnsi="Times New Roman"/>
          <w:b/>
          <w:sz w:val="24"/>
        </w:rPr>
        <w:t xml:space="preserve"> год</w:t>
      </w:r>
    </w:p>
    <w:p w:rsidR="0060434A" w:rsidRPr="00B20286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056"/>
        <w:gridCol w:w="1584"/>
        <w:gridCol w:w="960"/>
        <w:gridCol w:w="960"/>
        <w:gridCol w:w="1680"/>
      </w:tblGrid>
      <w:tr w:rsidR="0060434A" w:rsidRPr="00F27AD4" w:rsidTr="00840DDE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(инди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каторов) муниципальной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граммы, подпрограммы му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Обоснование отклонений значений по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казателя (ин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дикатора)</w:t>
            </w:r>
          </w:p>
        </w:tc>
      </w:tr>
      <w:tr w:rsidR="0060434A" w:rsidRPr="00F27AD4" w:rsidTr="00840DDE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Год, пред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шествую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щий отчетному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F27AD4" w:rsidTr="00840DD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F27AD4" w:rsidTr="00840D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0434A" w:rsidRPr="00F27AD4" w:rsidTr="008B4A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</w:t>
            </w:r>
            <w:r w:rsidR="002303CE"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од</w:t>
            </w:r>
            <w:r w:rsidR="002303C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 w:rsid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1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0434A" w:rsidRPr="002303CE" w:rsidRDefault="002303CE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культуры Волосовского городского поселения»</w:t>
            </w:r>
          </w:p>
        </w:tc>
      </w:tr>
      <w:tr w:rsidR="0060434A" w:rsidRPr="00F27AD4" w:rsidTr="00840D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230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8031A7" w:rsidRDefault="00840DD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7">
              <w:rPr>
                <w:rFonts w:ascii="Times New Roman" w:hAnsi="Times New Roman" w:cs="Times New Roman"/>
                <w:sz w:val="22"/>
                <w:szCs w:val="22"/>
              </w:rPr>
              <w:t>41 543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8031A7" w:rsidRDefault="00840DD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3806" w:rsidRPr="008031A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E" w:rsidRPr="008031A7" w:rsidRDefault="00840DD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7">
              <w:rPr>
                <w:rFonts w:ascii="Times New Roman" w:hAnsi="Times New Roman" w:cs="Times New Roman"/>
                <w:sz w:val="22"/>
                <w:szCs w:val="22"/>
              </w:rPr>
              <w:t>35395</w:t>
            </w:r>
          </w:p>
          <w:p w:rsidR="0060434A" w:rsidRPr="008031A7" w:rsidRDefault="00840DD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7">
              <w:rPr>
                <w:rFonts w:ascii="Times New Roman" w:hAnsi="Times New Roman" w:cs="Times New Roman"/>
                <w:sz w:val="22"/>
                <w:szCs w:val="22"/>
              </w:rPr>
              <w:t>-14</w:t>
            </w:r>
            <w:r w:rsidR="00C53806" w:rsidRPr="008031A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840DDE" w:rsidRDefault="00840DD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="009657F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  <w:r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связано с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</w:t>
            </w:r>
            <w:r w:rsidRPr="00840DDE">
              <w:rPr>
                <w:rFonts w:ascii="Times New Roman" w:hAnsi="Times New Roman" w:cs="Times New Roman"/>
                <w:sz w:val="24"/>
                <w:szCs w:val="24"/>
              </w:rPr>
              <w:t>ремонта в большом концертном зале ГДЦ в осенне-зимний период</w:t>
            </w:r>
          </w:p>
        </w:tc>
      </w:tr>
      <w:tr w:rsidR="0060434A" w:rsidRPr="00F27AD4" w:rsidTr="00840D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библиотеки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840DD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840DD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303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E" w:rsidRDefault="009657F0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2502</w:t>
            </w:r>
            <w:r w:rsidR="00840D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0434A" w:rsidRPr="00F27AD4" w:rsidRDefault="009657F0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  <w:r w:rsidR="002303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9657F0" w:rsidP="009657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  <w:r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связано с проведением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абонементе библиотеки</w:t>
            </w:r>
            <w:r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806" w:rsidRPr="00F27AD4" w:rsidTr="00840D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9657F0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06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музеев по сравнению с предыдущим годом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8031A7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8031A7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7" w:rsidRDefault="008031A7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  <w:p w:rsidR="00C53806" w:rsidRPr="00F27AD4" w:rsidRDefault="008031A7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23,8%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 капитальный ремонт фасада и кровли здания</w:t>
            </w:r>
            <w:r w:rsidR="00430EED">
              <w:rPr>
                <w:rFonts w:ascii="Times New Roman" w:hAnsi="Times New Roman" w:cs="Times New Roman"/>
                <w:sz w:val="22"/>
                <w:szCs w:val="22"/>
              </w:rPr>
              <w:t>, что способствовало эстетической привлекательно</w:t>
            </w:r>
            <w:r w:rsidR="00430E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 учреждения</w:t>
            </w:r>
            <w:r w:rsidR="008031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31A7" w:rsidRPr="00F27AD4" w:rsidRDefault="008031A7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Появились новые экспонаты, что позволило расширить экспозиции.</w:t>
            </w:r>
          </w:p>
        </w:tc>
      </w:tr>
      <w:tr w:rsidR="00AB3B5A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учреждений культуры, имеющих сайт в сети «Интернет»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8031A7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8031A7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Объемы ежегодной муниципальной поддержки декоративно-прикладного искусства и народных художественных промыслов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031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D151C0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031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работников учреждений культуры поселения к средней заработной плате по Ленинградской области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8031A7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B91FD4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B91FD4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1D1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зданий учреждений культуры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1D1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8031A7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8031A7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5811</w:t>
            </w:r>
            <w:r w:rsidR="00756C06">
              <w:rPr>
                <w:rFonts w:ascii="Times New Roman" w:hAnsi="Times New Roman" w:cs="Times New Roman"/>
                <w:sz w:val="22"/>
                <w:szCs w:val="22"/>
              </w:rPr>
              <w:t>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756C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756C06" w:rsidP="00EE29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Подрядчиком нарушены сроки исполнения контракта </w:t>
            </w:r>
            <w:r w:rsidR="00EE29D3">
              <w:rPr>
                <w:rFonts w:ascii="Times New Roman" w:hAnsi="Times New Roman" w:cs="Times New Roman"/>
                <w:sz w:val="22"/>
                <w:szCs w:val="22"/>
              </w:rPr>
              <w:t>по капитальному ремонту учреждения культуры</w:t>
            </w:r>
          </w:p>
        </w:tc>
      </w:tr>
      <w:tr w:rsidR="00430EED" w:rsidRPr="00F27AD4" w:rsidTr="00C723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430EE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2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30EED" w:rsidRDefault="00430EED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физической 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спорта 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Волосовского городского поселения»</w:t>
            </w: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0EED">
              <w:rPr>
                <w:rFonts w:ascii="Times New Roman" w:hAnsi="Times New Roman" w:cs="Times New Roman"/>
                <w:sz w:val="22"/>
                <w:szCs w:val="22"/>
              </w:rPr>
              <w:t>Доля и численность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EE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2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D151C0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2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проведенных спортивных соревнований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2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2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спортивных секций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районных и областных соревнований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Tr="005B2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3</w:t>
            </w:r>
          </w:p>
          <w:p w:rsidR="00430EED" w:rsidRDefault="00430EED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молодежной политики в Волосовском городском поселении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430EED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724F5A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724F5A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724F5A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2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F922F7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2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общественных объединений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430EED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430EED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RPr="00D151C0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Увеличение объема средств, направленных на поддержку молодежных проектов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EE29D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EE29D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EE29D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EE29D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EE29D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EE29D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434A" w:rsidRPr="00B20286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B512A" w:rsidRDefault="009B512A"/>
    <w:p w:rsidR="009E09C9" w:rsidRDefault="00511580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запланированные мероприятия были выполнены. В отдельных случаях со значительным превышением значений конечных показателей. В основном, это касается увеличения посещаемости муниципальных учреждений культуры, которое было достигнуто благодаря проведению капитального ремонта в зданиях</w:t>
      </w:r>
      <w:r w:rsidR="00EE29D3">
        <w:rPr>
          <w:rFonts w:ascii="Times New Roman" w:hAnsi="Times New Roman" w:cs="Times New Roman"/>
          <w:sz w:val="28"/>
          <w:szCs w:val="28"/>
        </w:rPr>
        <w:t>, усовершенствованию деятельности коллективов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самых значимых мероприятий следует указать: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капитального ремонта </w:t>
      </w:r>
      <w:r w:rsidR="00EE29D3">
        <w:rPr>
          <w:rFonts w:ascii="Times New Roman" w:hAnsi="Times New Roman" w:cs="Times New Roman"/>
          <w:sz w:val="28"/>
          <w:szCs w:val="28"/>
        </w:rPr>
        <w:t>системы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 ГДЦ «Родник»;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помещений Волосовской городской центральной библиотеки, приобретение современной мебели;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заработной платы работников муниципальных учреждений культуры;</w:t>
      </w:r>
    </w:p>
    <w:p w:rsidR="00EE29D3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нового спортивного объекта – </w:t>
      </w:r>
      <w:r w:rsidR="00EE29D3">
        <w:rPr>
          <w:rFonts w:ascii="Times New Roman" w:hAnsi="Times New Roman" w:cs="Times New Roman"/>
          <w:sz w:val="28"/>
          <w:szCs w:val="28"/>
        </w:rPr>
        <w:t>тренажерной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парке культуры и отдыха</w:t>
      </w:r>
      <w:r w:rsidR="00EE29D3">
        <w:rPr>
          <w:rFonts w:ascii="Times New Roman" w:hAnsi="Times New Roman" w:cs="Times New Roman"/>
          <w:sz w:val="28"/>
          <w:szCs w:val="28"/>
        </w:rPr>
        <w:t>;</w:t>
      </w:r>
    </w:p>
    <w:p w:rsidR="0002123E" w:rsidRDefault="00EE29D3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документации для включения в областную программу капитального ремонта стадиона общей стоимостью около 50 млн. руб.</w:t>
      </w:r>
      <w:r w:rsidRPr="00EE2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511580" w:rsidRPr="009E09C9" w:rsidRDefault="00511580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580" w:rsidRPr="009E09C9" w:rsidSect="005B430D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13" w:rsidRDefault="00E66613" w:rsidP="0060434A">
      <w:pPr>
        <w:spacing w:after="0" w:line="240" w:lineRule="auto"/>
      </w:pPr>
      <w:r>
        <w:separator/>
      </w:r>
    </w:p>
  </w:endnote>
  <w:endnote w:type="continuationSeparator" w:id="1">
    <w:p w:rsidR="00E66613" w:rsidRDefault="00E66613" w:rsidP="006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13" w:rsidRDefault="00E66613" w:rsidP="0060434A">
      <w:pPr>
        <w:spacing w:after="0" w:line="240" w:lineRule="auto"/>
      </w:pPr>
      <w:r>
        <w:separator/>
      </w:r>
    </w:p>
  </w:footnote>
  <w:footnote w:type="continuationSeparator" w:id="1">
    <w:p w:rsidR="00E66613" w:rsidRDefault="00E66613" w:rsidP="0060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34A"/>
    <w:rsid w:val="0002123E"/>
    <w:rsid w:val="001358B1"/>
    <w:rsid w:val="002303CE"/>
    <w:rsid w:val="00293799"/>
    <w:rsid w:val="002A6BA4"/>
    <w:rsid w:val="00430EED"/>
    <w:rsid w:val="004E30C7"/>
    <w:rsid w:val="00511580"/>
    <w:rsid w:val="0053484C"/>
    <w:rsid w:val="005E161E"/>
    <w:rsid w:val="0060434A"/>
    <w:rsid w:val="006D2801"/>
    <w:rsid w:val="00724F5A"/>
    <w:rsid w:val="00756C06"/>
    <w:rsid w:val="008031A7"/>
    <w:rsid w:val="008126CB"/>
    <w:rsid w:val="00840DDE"/>
    <w:rsid w:val="009657F0"/>
    <w:rsid w:val="009B512A"/>
    <w:rsid w:val="009E09C9"/>
    <w:rsid w:val="00AB1D1D"/>
    <w:rsid w:val="00AB3B5A"/>
    <w:rsid w:val="00B106F2"/>
    <w:rsid w:val="00B91FD4"/>
    <w:rsid w:val="00C53806"/>
    <w:rsid w:val="00D02F09"/>
    <w:rsid w:val="00D151C0"/>
    <w:rsid w:val="00E66613"/>
    <w:rsid w:val="00EE29D3"/>
    <w:rsid w:val="00F748B8"/>
    <w:rsid w:val="00F922F7"/>
    <w:rsid w:val="00FA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60434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FB8F-9676-4839-9395-5335366A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6</cp:revision>
  <cp:lastPrinted>2016-02-29T11:51:00Z</cp:lastPrinted>
  <dcterms:created xsi:type="dcterms:W3CDTF">2017-03-06T10:45:00Z</dcterms:created>
  <dcterms:modified xsi:type="dcterms:W3CDTF">2017-03-09T07:02:00Z</dcterms:modified>
</cp:coreProperties>
</file>