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30F" w:rsidRDefault="00D7030F" w:rsidP="00D7030F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Приложение № </w:t>
      </w:r>
      <w:r w:rsidR="00A60CBA">
        <w:rPr>
          <w:rFonts w:ascii="Times New Roman" w:hAnsi="Times New Roman" w:cs="Times New Roman"/>
          <w:b/>
          <w:noProof/>
          <w:lang w:eastAsia="ru-RU"/>
        </w:rPr>
        <w:t>3</w:t>
      </w:r>
      <w:r>
        <w:rPr>
          <w:rFonts w:ascii="Times New Roman" w:hAnsi="Times New Roman" w:cs="Times New Roman"/>
          <w:b/>
          <w:noProof/>
          <w:lang w:eastAsia="ru-RU"/>
        </w:rPr>
        <w:t xml:space="preserve"> </w:t>
      </w:r>
    </w:p>
    <w:p w:rsidR="00A60CBA" w:rsidRDefault="00A60CBA" w:rsidP="00D7030F">
      <w:pPr>
        <w:jc w:val="right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Схема 20</w:t>
      </w:r>
    </w:p>
    <w:p w:rsidR="00D7030F" w:rsidRDefault="00D7030F" w:rsidP="00C36936">
      <w:pPr>
        <w:jc w:val="center"/>
      </w:pPr>
    </w:p>
    <w:p w:rsidR="00C36936" w:rsidRDefault="00C36936" w:rsidP="00C36936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object w:dxaOrig="15" w:dyaOrig="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75pt;height:.75pt" o:ole="">
            <v:imagedata r:id="rId4" o:title=""/>
          </v:shape>
          <o:OLEObject Type="Embed" ProgID="Photoshop.Image.11" ShapeID="_x0000_i1025" DrawAspect="Content" ObjectID="_1792046033" r:id="rId5">
            <o:FieldCodes>\s</o:FieldCodes>
          </o:OLEObject>
        </w:object>
      </w:r>
      <w:r w:rsidRPr="00AC417C">
        <w:rPr>
          <w:rFonts w:ascii="Times New Roman" w:hAnsi="Times New Roman" w:cs="Times New Roman"/>
          <w:b/>
          <w:noProof/>
          <w:lang w:eastAsia="ru-RU"/>
        </w:rPr>
        <w:t xml:space="preserve"> </w:t>
      </w:r>
      <w:r w:rsidRPr="00ED1410">
        <w:rPr>
          <w:rFonts w:ascii="Times New Roman" w:hAnsi="Times New Roman" w:cs="Times New Roman"/>
          <w:b/>
          <w:noProof/>
          <w:lang w:eastAsia="ru-RU"/>
        </w:rPr>
        <w:t>Схема размещения мест (площадок) накопления ТКО</w:t>
      </w:r>
    </w:p>
    <w:p w:rsidR="00A60CBA" w:rsidRDefault="00A60CBA" w:rsidP="00A60CB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На территориии МО Волосовское городское поселение</w:t>
      </w:r>
    </w:p>
    <w:p w:rsidR="00A60CBA" w:rsidRPr="00ED1410" w:rsidRDefault="00A60CBA" w:rsidP="00A60CBA">
      <w:pPr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(юридических и физических лиц, индивидуальных предпринимателей)</w:t>
      </w:r>
    </w:p>
    <w:p w:rsidR="00C36936" w:rsidRDefault="00D90652" w:rsidP="00C36936">
      <w:pPr>
        <w:jc w:val="center"/>
        <w:rPr>
          <w:rFonts w:ascii="Times New Roman" w:hAnsi="Times New Roman" w:cs="Times New Roman"/>
          <w:noProof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t>г.Волосово, пр. Вингиссара, 24</w:t>
      </w:r>
    </w:p>
    <w:p w:rsidR="00C36936" w:rsidRDefault="00C36936" w:rsidP="00C36936">
      <w:pPr>
        <w:jc w:val="center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(59.44</w:t>
      </w:r>
      <w:r w:rsidR="00D90652">
        <w:rPr>
          <w:rFonts w:ascii="Times New Roman" w:hAnsi="Times New Roman" w:cs="Times New Roman"/>
          <w:noProof/>
          <w:lang w:eastAsia="ru-RU"/>
        </w:rPr>
        <w:t>3918  29.482500</w:t>
      </w:r>
      <w:r>
        <w:rPr>
          <w:rFonts w:ascii="Times New Roman" w:hAnsi="Times New Roman" w:cs="Times New Roman"/>
          <w:noProof/>
          <w:lang w:eastAsia="ru-RU"/>
        </w:rPr>
        <w:t>)</w:t>
      </w:r>
    </w:p>
    <w:p w:rsidR="00C36936" w:rsidRPr="00ED1410" w:rsidRDefault="00C36936" w:rsidP="00C36936">
      <w:pPr>
        <w:jc w:val="center"/>
        <w:rPr>
          <w:rFonts w:ascii="Times New Roman" w:hAnsi="Times New Roman" w:cs="Times New Roman"/>
          <w:noProof/>
          <w:lang w:eastAsia="ru-RU"/>
        </w:rPr>
      </w:pPr>
    </w:p>
    <w:p w:rsidR="00C36936" w:rsidRDefault="00C36936" w:rsidP="00C36936">
      <w:pPr>
        <w:rPr>
          <w:noProof/>
          <w:lang w:eastAsia="ru-RU"/>
        </w:rPr>
      </w:pPr>
    </w:p>
    <w:p w:rsidR="00C36936" w:rsidRDefault="00D90652" w:rsidP="00C36936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A58D8CF" wp14:editId="586072BD">
            <wp:extent cx="5940425" cy="4972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6936" w:rsidRDefault="00C36936" w:rsidP="00C36936">
      <w:pPr>
        <w:rPr>
          <w:noProof/>
          <w:lang w:eastAsia="ru-RU"/>
        </w:rPr>
      </w:pPr>
    </w:p>
    <w:p w:rsidR="00C36936" w:rsidRDefault="00C36936" w:rsidP="00C36936"/>
    <w:p w:rsidR="00C36936" w:rsidRPr="00ED1410" w:rsidRDefault="00C36936" w:rsidP="00C36936">
      <w:pPr>
        <w:tabs>
          <w:tab w:val="left" w:pos="2460"/>
        </w:tabs>
        <w:ind w:right="326"/>
        <w:rPr>
          <w:rFonts w:ascii="Times New Roman" w:hAnsi="Times New Roman" w:cs="Times New Roman"/>
          <w:sz w:val="24"/>
          <w:szCs w:val="24"/>
        </w:rPr>
      </w:pPr>
      <w:r w:rsidRPr="00ED14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05A6C3" wp14:editId="25DB792F">
                <wp:simplePos x="0" y="0"/>
                <wp:positionH relativeFrom="column">
                  <wp:posOffset>984250</wp:posOffset>
                </wp:positionH>
                <wp:positionV relativeFrom="paragraph">
                  <wp:posOffset>6350</wp:posOffset>
                </wp:positionV>
                <wp:extent cx="428625" cy="171450"/>
                <wp:effectExtent l="19050" t="19050" r="47625" b="571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8625" cy="1714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8575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6B35D7" id="Прямоугольник 3" o:spid="_x0000_s1026" style="position:absolute;margin-left:77.5pt;margin-top:.5pt;width:33.75pt;height:1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" fillcolor="yellow" strokecolor="yellow" strokeweight="2.25pt">
                <v:shadow on="t" color="#7f5f00" opacity=".5" offset="1pt"/>
              </v:rect>
            </w:pict>
          </mc:Fallback>
        </mc:AlternateContent>
      </w:r>
      <w:r w:rsidRPr="00ED141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- испрашиваемый земельный участок</w:t>
      </w:r>
    </w:p>
    <w:p w:rsidR="00C36936" w:rsidRDefault="00C36936" w:rsidP="00C36936"/>
    <w:sectPr w:rsidR="00C36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936"/>
    <w:rsid w:val="00156496"/>
    <w:rsid w:val="00A60CBA"/>
    <w:rsid w:val="00C36936"/>
    <w:rsid w:val="00D7030F"/>
    <w:rsid w:val="00D9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DA99E"/>
  <w15:chartTrackingRefBased/>
  <w15:docId w15:val="{7DC55054-F205-441C-8039-26F7FEB2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6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9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369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2024-04-09T11:09:00Z</cp:lastPrinted>
  <dcterms:created xsi:type="dcterms:W3CDTF">2024-11-02T06:47:00Z</dcterms:created>
  <dcterms:modified xsi:type="dcterms:W3CDTF">2024-11-02T06:47:00Z</dcterms:modified>
</cp:coreProperties>
</file>