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15" w:rsidRPr="00EA069A" w:rsidRDefault="00296F15" w:rsidP="00296F15">
      <w:pPr>
        <w:jc w:val="both"/>
        <w:rPr>
          <w:b/>
          <w:bCs/>
          <w:sz w:val="26"/>
          <w:szCs w:val="26"/>
          <w:lang w:bidi="ru-RU"/>
        </w:rPr>
      </w:pPr>
      <w:bookmarkStart w:id="0" w:name="bookmark8"/>
    </w:p>
    <w:p w:rsidR="00296F15" w:rsidRPr="00EA069A" w:rsidRDefault="00296F15" w:rsidP="00296F15">
      <w:pPr>
        <w:jc w:val="both"/>
        <w:rPr>
          <w:b/>
          <w:bCs/>
          <w:sz w:val="26"/>
          <w:szCs w:val="26"/>
          <w:lang w:bidi="ru-RU"/>
        </w:rPr>
      </w:pPr>
    </w:p>
    <w:p w:rsidR="00296F15" w:rsidRPr="00EA069A" w:rsidRDefault="00296F15" w:rsidP="00296F15">
      <w:pPr>
        <w:jc w:val="center"/>
        <w:rPr>
          <w:b/>
          <w:bCs/>
          <w:sz w:val="26"/>
          <w:szCs w:val="26"/>
          <w:lang w:bidi="ru-RU"/>
        </w:rPr>
      </w:pPr>
      <w:r w:rsidRPr="00EA069A">
        <w:rPr>
          <w:b/>
          <w:bCs/>
          <w:sz w:val="26"/>
          <w:szCs w:val="26"/>
          <w:lang w:bidi="ru-RU"/>
        </w:rPr>
        <w:t>РЕЗУЛЬТАТЫ</w:t>
      </w:r>
      <w:bookmarkEnd w:id="0"/>
    </w:p>
    <w:p w:rsidR="00296F15" w:rsidRDefault="00E2595F" w:rsidP="00296F15">
      <w:pPr>
        <w:jc w:val="center"/>
        <w:rPr>
          <w:b/>
          <w:bCs/>
          <w:sz w:val="26"/>
          <w:szCs w:val="26"/>
          <w:lang w:bidi="ru-RU"/>
        </w:rPr>
      </w:pPr>
      <w:bookmarkStart w:id="1" w:name="bookmark9"/>
      <w:r>
        <w:rPr>
          <w:b/>
          <w:bCs/>
          <w:sz w:val="26"/>
          <w:szCs w:val="26"/>
          <w:lang w:bidi="ru-RU"/>
        </w:rPr>
        <w:t>ОЦЕНКИ</w:t>
      </w:r>
      <w:r w:rsidR="00296F15" w:rsidRPr="00EA069A">
        <w:rPr>
          <w:b/>
          <w:bCs/>
          <w:sz w:val="26"/>
          <w:szCs w:val="26"/>
          <w:lang w:bidi="ru-RU"/>
        </w:rPr>
        <w:t xml:space="preserve"> КАЧЕСТВА ФИНАНСОВОГО МЕНЕДЖМЕНТА</w:t>
      </w:r>
      <w:bookmarkEnd w:id="1"/>
    </w:p>
    <w:p w:rsidR="001F1EF7" w:rsidRPr="00EA069A" w:rsidRDefault="00B331C2" w:rsidP="00296F15">
      <w:pPr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за 202</w:t>
      </w:r>
      <w:r w:rsidR="0054256F">
        <w:rPr>
          <w:b/>
          <w:bCs/>
          <w:sz w:val="26"/>
          <w:szCs w:val="26"/>
          <w:lang w:bidi="ru-RU"/>
        </w:rPr>
        <w:t xml:space="preserve">4 </w:t>
      </w:r>
      <w:r>
        <w:rPr>
          <w:b/>
          <w:bCs/>
          <w:sz w:val="26"/>
          <w:szCs w:val="26"/>
          <w:lang w:bidi="ru-RU"/>
        </w:rPr>
        <w:t>год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261"/>
        <w:gridCol w:w="1488"/>
        <w:gridCol w:w="2325"/>
        <w:gridCol w:w="1483"/>
        <w:gridCol w:w="1210"/>
      </w:tblGrid>
      <w:tr w:rsidR="00296F15" w:rsidRPr="00EA069A" w:rsidTr="0073446D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№</w:t>
            </w:r>
          </w:p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Средняя оценка по показателю (</w:t>
            </w:r>
            <w:r w:rsidRPr="00EA069A">
              <w:rPr>
                <w:sz w:val="26"/>
                <w:szCs w:val="26"/>
              </w:rPr>
              <w:t>SP</w:t>
            </w:r>
            <w:r w:rsidRPr="00EA069A">
              <w:rPr>
                <w:sz w:val="26"/>
                <w:szCs w:val="26"/>
                <w:lang w:bidi="ru-RU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ГРБС, получившие лучшую оценку по показателю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ГРБС, к которым показа</w:t>
            </w:r>
            <w:r w:rsidRPr="00EA069A">
              <w:rPr>
                <w:sz w:val="26"/>
                <w:szCs w:val="26"/>
                <w:lang w:bidi="ru-RU"/>
              </w:rPr>
              <w:softHyphen/>
              <w:t>тель не приме</w:t>
            </w:r>
            <w:r w:rsidRPr="00EA069A">
              <w:rPr>
                <w:sz w:val="26"/>
                <w:szCs w:val="26"/>
                <w:lang w:bidi="ru-RU"/>
              </w:rPr>
              <w:softHyphen/>
              <w:t>ним</w:t>
            </w:r>
          </w:p>
        </w:tc>
      </w:tr>
      <w:tr w:rsidR="00296F15" w:rsidRPr="00EA069A" w:rsidTr="0073446D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6</w:t>
            </w:r>
          </w:p>
        </w:tc>
      </w:tr>
      <w:tr w:rsidR="00296F15" w:rsidRPr="00EA069A" w:rsidTr="0073446D">
        <w:trPr>
          <w:trHeight w:hRule="exact" w:val="288"/>
          <w:jc w:val="center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t>1. Оценка механизмов планирования расходов бюджета</w:t>
            </w:r>
          </w:p>
        </w:tc>
      </w:tr>
      <w:tr w:rsidR="00296F15" w:rsidRPr="00EA069A" w:rsidTr="0073446D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901496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643CEA" w:rsidP="0073446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2,4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73446D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288"/>
          <w:jc w:val="center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296F15" w:rsidRPr="00EA069A" w:rsidTr="0073446D">
        <w:trPr>
          <w:trHeight w:hRule="exact" w:val="7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Уровень исполнения расходов ГРБС за счет средств местного бюджета (без учета субвенций и субсидий и иных межбюджетных трансфертов)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D947D8" w:rsidP="003E26A3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4,6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7D8" w:rsidRDefault="0073446D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«ВГЦБ»</w:t>
            </w:r>
            <w:r w:rsidR="00D947D8">
              <w:rPr>
                <w:sz w:val="26"/>
                <w:szCs w:val="26"/>
                <w:lang w:bidi="ru-RU"/>
              </w:rPr>
              <w:t>,</w:t>
            </w:r>
          </w:p>
          <w:p w:rsidR="00296F15" w:rsidRPr="00EA069A" w:rsidRDefault="00D947D8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КГХ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9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Доля объема расходов бюджета в IV квартале от среднего объема расходов за I-III кварталы  (без учета субвенций и субсидий и иных межбюджетных трансфертов)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4B67A9" w:rsidRDefault="003E26A3" w:rsidP="00FE02E5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1,2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Default="0073446D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«ВГЦБ»</w:t>
            </w:r>
          </w:p>
          <w:p w:rsidR="0073446D" w:rsidRPr="00EA069A" w:rsidRDefault="00F86FC5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Музей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9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Изменение дебиторской задолженности ГРБС и подведомственных ему муниципальных 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C810A8" w:rsidP="00594835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3,2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6D" w:rsidRPr="0073446D" w:rsidRDefault="0073446D" w:rsidP="0073446D">
            <w:pPr>
              <w:jc w:val="center"/>
              <w:rPr>
                <w:sz w:val="26"/>
                <w:szCs w:val="26"/>
                <w:lang w:bidi="ru-RU"/>
              </w:rPr>
            </w:pPr>
            <w:r w:rsidRPr="0073446D">
              <w:rPr>
                <w:sz w:val="26"/>
                <w:szCs w:val="26"/>
                <w:lang w:bidi="ru-RU"/>
              </w:rPr>
              <w:t>«</w:t>
            </w:r>
            <w:r w:rsidR="00F86FC5">
              <w:rPr>
                <w:sz w:val="26"/>
                <w:szCs w:val="26"/>
                <w:lang w:bidi="ru-RU"/>
              </w:rPr>
              <w:t>МКУ «Городское хозяйство»</w:t>
            </w:r>
          </w:p>
          <w:p w:rsidR="00296F15" w:rsidRPr="00EA069A" w:rsidRDefault="0073446D" w:rsidP="00F86FC5">
            <w:pPr>
              <w:jc w:val="center"/>
              <w:rPr>
                <w:sz w:val="26"/>
                <w:szCs w:val="26"/>
                <w:lang w:bidi="ru-RU"/>
              </w:rPr>
            </w:pPr>
            <w:r w:rsidRPr="0073446D">
              <w:rPr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C5" w:rsidRPr="00EA069A" w:rsidRDefault="00145DD1" w:rsidP="00F86FC5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 </w:t>
            </w:r>
          </w:p>
          <w:p w:rsidR="00296F15" w:rsidRPr="00EA069A" w:rsidRDefault="00296F15" w:rsidP="0073446D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73446D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Наличие у ГРБС и подведомственных ему муниципальных 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9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Количество уведомлений о внесении изменений в бюджетную роспись расходов и лимитов бюджетных обязательств ,связанных с перемещением бюджетных ассигнований, в ходе исполнения бюджета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F86FC5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4,</w:t>
            </w:r>
            <w:r w:rsidR="00F86FC5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F86FC5" w:rsidP="00145DD1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Музей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606"/>
          <w:jc w:val="center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lastRenderedPageBreak/>
              <w:t>3. Оценка состояния учета и отчетности</w:t>
            </w:r>
          </w:p>
        </w:tc>
      </w:tr>
      <w:tr w:rsidR="00296F15" w:rsidRPr="00EA069A" w:rsidTr="0073446D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73446D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D1583B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296F15" w:rsidRDefault="00296F15" w:rsidP="00296F15">
      <w:pPr>
        <w:jc w:val="both"/>
        <w:rPr>
          <w:b/>
          <w:bCs/>
          <w:sz w:val="26"/>
          <w:szCs w:val="26"/>
          <w:lang w:bidi="ru-RU"/>
        </w:rPr>
        <w:sectPr w:rsidR="00296F15" w:rsidSect="00296F15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tbl>
      <w:tblPr>
        <w:tblOverlap w:val="never"/>
        <w:tblW w:w="15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261"/>
        <w:gridCol w:w="1488"/>
        <w:gridCol w:w="2654"/>
        <w:gridCol w:w="1483"/>
        <w:gridCol w:w="1066"/>
      </w:tblGrid>
      <w:tr w:rsidR="00296F15" w:rsidRPr="00EA069A" w:rsidTr="00CD2D75">
        <w:trPr>
          <w:trHeight w:hRule="exact" w:val="28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lastRenderedPageBreak/>
              <w:t>4. Оценка финансово-экономической деятельности подведомственных ГРБС учреждений</w:t>
            </w:r>
          </w:p>
        </w:tc>
      </w:tr>
      <w:tr w:rsidR="00296F15" w:rsidRPr="00EA069A" w:rsidTr="00CD2D75">
        <w:trPr>
          <w:trHeight w:hRule="exact" w:val="26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7" w:history="1">
              <w:r w:rsidRPr="00EA069A">
                <w:rPr>
                  <w:rStyle w:val="a3"/>
                  <w:sz w:val="26"/>
                  <w:szCs w:val="26"/>
                </w:rPr>
                <w:t>www</w:t>
              </w:r>
              <w:r w:rsidRPr="00EA069A">
                <w:rPr>
                  <w:rStyle w:val="a3"/>
                  <w:sz w:val="26"/>
                  <w:szCs w:val="26"/>
                  <w:lang w:bidi="ru-RU"/>
                </w:rPr>
                <w:t>.</w:t>
              </w:r>
              <w:r w:rsidRPr="00EA069A">
                <w:rPr>
                  <w:rStyle w:val="a3"/>
                  <w:sz w:val="26"/>
                  <w:szCs w:val="26"/>
                </w:rPr>
                <w:t>bus</w:t>
              </w:r>
              <w:r w:rsidRPr="00EA069A">
                <w:rPr>
                  <w:rStyle w:val="a3"/>
                  <w:sz w:val="26"/>
                  <w:szCs w:val="26"/>
                  <w:lang w:bidi="ru-RU"/>
                </w:rPr>
                <w:t>.</w:t>
              </w:r>
              <w:r w:rsidRPr="00EA069A">
                <w:rPr>
                  <w:rStyle w:val="a3"/>
                  <w:sz w:val="26"/>
                  <w:szCs w:val="26"/>
                </w:rPr>
                <w:t>gov</w:t>
              </w:r>
              <w:r w:rsidRPr="00EA069A">
                <w:rPr>
                  <w:rStyle w:val="a3"/>
                  <w:sz w:val="26"/>
                  <w:szCs w:val="26"/>
                  <w:lang w:bidi="ru-RU"/>
                </w:rPr>
                <w:t>.</w:t>
              </w:r>
              <w:r w:rsidRPr="00EA069A">
                <w:rPr>
                  <w:rStyle w:val="a3"/>
                  <w:sz w:val="26"/>
                  <w:szCs w:val="26"/>
                </w:rPr>
                <w:t>ru</w:t>
              </w:r>
            </w:hyperlink>
            <w:r w:rsidRPr="00EA069A">
              <w:rPr>
                <w:sz w:val="26"/>
                <w:szCs w:val="26"/>
                <w:lang w:bidi="ru-RU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EA069A">
              <w:rPr>
                <w:sz w:val="26"/>
                <w:szCs w:val="26"/>
              </w:rPr>
              <w:t>N</w:t>
            </w:r>
            <w:r w:rsidRPr="00EA069A">
              <w:rPr>
                <w:sz w:val="26"/>
                <w:szCs w:val="26"/>
                <w:lang w:bidi="ru-RU"/>
              </w:rPr>
              <w:t>86н, по состоянию на 1 марта текущего года</w:t>
            </w:r>
          </w:p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296F15" w:rsidRDefault="00296F15" w:rsidP="00296F15">
      <w:pPr>
        <w:jc w:val="both"/>
        <w:rPr>
          <w:b/>
          <w:bCs/>
          <w:sz w:val="26"/>
          <w:szCs w:val="26"/>
          <w:lang w:bidi="ru-RU"/>
        </w:rPr>
        <w:sectPr w:rsidR="00296F15" w:rsidSect="006112A1">
          <w:type w:val="continuous"/>
          <w:pgSz w:w="16838" w:h="11906" w:orient="landscape"/>
          <w:pgMar w:top="709" w:right="1134" w:bottom="2977" w:left="1134" w:header="709" w:footer="709" w:gutter="0"/>
          <w:cols w:space="708"/>
          <w:docGrid w:linePitch="360"/>
        </w:sectPr>
      </w:pPr>
    </w:p>
    <w:tbl>
      <w:tblPr>
        <w:tblOverlap w:val="never"/>
        <w:tblW w:w="158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8261"/>
        <w:gridCol w:w="1488"/>
        <w:gridCol w:w="2654"/>
        <w:gridCol w:w="1483"/>
        <w:gridCol w:w="1068"/>
      </w:tblGrid>
      <w:tr w:rsidR="00296F15" w:rsidRPr="00EA069A" w:rsidTr="00CD2D75">
        <w:trPr>
          <w:trHeight w:hRule="exact" w:val="283"/>
          <w:jc w:val="center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Default="00296F15" w:rsidP="00CD2D75">
            <w:pPr>
              <w:jc w:val="both"/>
              <w:rPr>
                <w:b/>
                <w:bCs/>
                <w:sz w:val="26"/>
                <w:szCs w:val="26"/>
                <w:lang w:bidi="ru-RU"/>
              </w:rPr>
            </w:pPr>
            <w:r w:rsidRPr="00EA069A">
              <w:rPr>
                <w:b/>
                <w:bCs/>
                <w:sz w:val="26"/>
                <w:szCs w:val="26"/>
                <w:lang w:bidi="ru-RU"/>
              </w:rPr>
              <w:lastRenderedPageBreak/>
              <w:t>5. Оценка организации финансового контроля</w:t>
            </w:r>
          </w:p>
          <w:tbl>
            <w:tblPr>
              <w:tblOverlap w:val="never"/>
              <w:tblW w:w="1588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8291"/>
              <w:gridCol w:w="1491"/>
              <w:gridCol w:w="2663"/>
              <w:gridCol w:w="1486"/>
              <w:gridCol w:w="1069"/>
            </w:tblGrid>
            <w:tr w:rsidR="00296F15" w:rsidRPr="00EA069A" w:rsidTr="00CD2D75">
              <w:trPr>
                <w:trHeight w:hRule="exact" w:val="2096"/>
                <w:jc w:val="center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rPr>
                      <w:sz w:val="26"/>
                      <w:szCs w:val="26"/>
                      <w:lang w:bidi="ru-RU"/>
                    </w:rPr>
                  </w:pPr>
                  <w:r>
                    <w:rPr>
                      <w:sz w:val="26"/>
                      <w:szCs w:val="26"/>
                      <w:lang w:bidi="ru-RU"/>
                    </w:rPr>
                    <w:t>Р12</w:t>
                  </w:r>
                </w:p>
              </w:tc>
              <w:tc>
                <w:tcPr>
                  <w:tcW w:w="8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  <w:r w:rsidRPr="00EA069A">
                    <w:rPr>
                      <w:sz w:val="26"/>
                      <w:szCs w:val="26"/>
                      <w:lang w:bidi="ru-RU"/>
                    </w:rPr>
      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296F15" w:rsidRPr="00EA069A" w:rsidTr="00CD2D75">
              <w:trPr>
                <w:trHeight w:hRule="exact" w:val="1366"/>
                <w:jc w:val="center"/>
              </w:trPr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  <w:r w:rsidRPr="00EA069A">
                    <w:rPr>
                      <w:sz w:val="26"/>
                      <w:szCs w:val="26"/>
                      <w:lang w:bidi="ru-RU"/>
                    </w:rPr>
                    <w:t>Р13</w:t>
                  </w:r>
                </w:p>
              </w:tc>
              <w:tc>
                <w:tcPr>
                  <w:tcW w:w="8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  <w:r w:rsidRPr="00EA069A">
                    <w:rPr>
                      <w:sz w:val="26"/>
                      <w:szCs w:val="26"/>
                      <w:lang w:bidi="ru-RU"/>
                    </w:rPr>
                    <w:t>Наличие недостач и хищений денежных средств и материальных ценностей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F15" w:rsidRPr="00EA069A" w:rsidRDefault="00296F15" w:rsidP="00CD2D75">
                  <w:pPr>
                    <w:jc w:val="both"/>
                    <w:rPr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100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C8699C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296F15" w:rsidRPr="00EA069A" w:rsidTr="00CD2D75">
        <w:trPr>
          <w:trHeight w:hRule="exact" w:val="65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Р13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EA069A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EA069A">
              <w:rPr>
                <w:sz w:val="26"/>
                <w:szCs w:val="26"/>
                <w:lang w:bidi="ru-RU"/>
              </w:rPr>
              <w:t>Наличие недостач и хищений денежных средств и 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1F1EF7" w:rsidP="001F1EF7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901496">
              <w:rPr>
                <w:sz w:val="26"/>
                <w:szCs w:val="26"/>
                <w:lang w:bidi="ru-RU"/>
              </w:rPr>
              <w:t>,0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EA069A" w:rsidRDefault="00296F15" w:rsidP="001F1EF7">
            <w:pPr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296F15" w:rsidRPr="00EA069A" w:rsidRDefault="00296F15" w:rsidP="00296F15">
      <w:pPr>
        <w:jc w:val="both"/>
        <w:rPr>
          <w:sz w:val="26"/>
          <w:szCs w:val="26"/>
          <w:lang w:bidi="ru-RU"/>
        </w:rPr>
      </w:pPr>
    </w:p>
    <w:p w:rsidR="00296F15" w:rsidRDefault="00296F15" w:rsidP="00296F15">
      <w:pPr>
        <w:jc w:val="both"/>
        <w:rPr>
          <w:sz w:val="26"/>
          <w:szCs w:val="26"/>
        </w:rPr>
      </w:pPr>
    </w:p>
    <w:p w:rsidR="00296F15" w:rsidRDefault="00296F15" w:rsidP="00296F15">
      <w:pPr>
        <w:jc w:val="both"/>
        <w:rPr>
          <w:sz w:val="26"/>
          <w:szCs w:val="26"/>
        </w:rPr>
      </w:pPr>
    </w:p>
    <w:p w:rsidR="00296F15" w:rsidRDefault="00296F15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Pr="003632B7" w:rsidRDefault="003632B7" w:rsidP="003632B7">
      <w:pPr>
        <w:tabs>
          <w:tab w:val="left" w:pos="1134"/>
        </w:tabs>
        <w:autoSpaceDE w:val="0"/>
        <w:jc w:val="center"/>
        <w:rPr>
          <w:rFonts w:eastAsia="Calibri"/>
          <w:b/>
          <w:bCs/>
          <w:sz w:val="26"/>
          <w:szCs w:val="26"/>
          <w:lang w:eastAsia="en-US" w:bidi="ru-RU"/>
        </w:rPr>
      </w:pPr>
      <w:r w:rsidRPr="003632B7">
        <w:rPr>
          <w:rFonts w:eastAsia="Calibri"/>
          <w:b/>
          <w:bCs/>
          <w:sz w:val="26"/>
          <w:szCs w:val="26"/>
          <w:lang w:eastAsia="en-US" w:bidi="ru-RU"/>
        </w:rPr>
        <w:lastRenderedPageBreak/>
        <w:t>РЕЗУЛЬТАТЫ</w:t>
      </w:r>
    </w:p>
    <w:p w:rsidR="003632B7" w:rsidRPr="003632B7" w:rsidRDefault="003632B7" w:rsidP="003632B7">
      <w:pPr>
        <w:tabs>
          <w:tab w:val="left" w:pos="1134"/>
        </w:tabs>
        <w:autoSpaceDE w:val="0"/>
        <w:jc w:val="center"/>
        <w:rPr>
          <w:rFonts w:eastAsia="Calibri"/>
          <w:sz w:val="26"/>
          <w:szCs w:val="26"/>
          <w:lang w:eastAsia="en-US" w:bidi="ru-RU"/>
        </w:rPr>
      </w:pPr>
      <w:r w:rsidRPr="003632B7">
        <w:rPr>
          <w:rFonts w:eastAsia="Calibri"/>
          <w:b/>
          <w:bCs/>
          <w:sz w:val="26"/>
          <w:szCs w:val="26"/>
          <w:lang w:eastAsia="en-US" w:bidi="ru-RU"/>
        </w:rPr>
        <w:t>ОЦЕНКИ КАЧЕСТВА ФИНАНСОВОГО МЕНЕДЖМЕНТА</w:t>
      </w:r>
      <w:r w:rsidR="00B331C2">
        <w:rPr>
          <w:rFonts w:eastAsia="Calibri"/>
          <w:b/>
          <w:bCs/>
          <w:sz w:val="26"/>
          <w:szCs w:val="26"/>
          <w:lang w:eastAsia="en-US" w:bidi="ru-RU"/>
        </w:rPr>
        <w:t xml:space="preserve"> за 202</w:t>
      </w:r>
      <w:r w:rsidR="00F778BD">
        <w:rPr>
          <w:rFonts w:eastAsia="Calibri"/>
          <w:b/>
          <w:bCs/>
          <w:sz w:val="26"/>
          <w:szCs w:val="26"/>
          <w:lang w:eastAsia="en-US" w:bidi="ru-RU"/>
        </w:rPr>
        <w:t>4</w:t>
      </w:r>
      <w:r w:rsidR="00B331C2">
        <w:rPr>
          <w:rFonts w:eastAsia="Calibri"/>
          <w:b/>
          <w:bCs/>
          <w:sz w:val="26"/>
          <w:szCs w:val="26"/>
          <w:lang w:eastAsia="en-US" w:bidi="ru-RU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35"/>
        <w:gridCol w:w="1618"/>
        <w:gridCol w:w="1668"/>
        <w:gridCol w:w="1555"/>
        <w:gridCol w:w="1555"/>
        <w:gridCol w:w="1555"/>
        <w:gridCol w:w="1555"/>
        <w:gridCol w:w="1556"/>
      </w:tblGrid>
      <w:tr w:rsidR="003632B7" w:rsidRPr="003632B7" w:rsidTr="00F778BD">
        <w:tc>
          <w:tcPr>
            <w:tcW w:w="2263" w:type="dxa"/>
            <w:vMerge w:val="restart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ГРБС</w:t>
            </w:r>
          </w:p>
        </w:tc>
        <w:tc>
          <w:tcPr>
            <w:tcW w:w="1235" w:type="dxa"/>
            <w:vMerge w:val="restart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Степень</w:t>
            </w: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качества</w:t>
            </w:r>
          </w:p>
        </w:tc>
        <w:tc>
          <w:tcPr>
            <w:tcW w:w="1618" w:type="dxa"/>
            <w:vMerge w:val="restart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1668" w:type="dxa"/>
            <w:vMerge w:val="restart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Итоговая оценка</w:t>
            </w:r>
          </w:p>
        </w:tc>
        <w:tc>
          <w:tcPr>
            <w:tcW w:w="7776" w:type="dxa"/>
            <w:gridSpan w:val="5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Оценка по группе показателей</w:t>
            </w:r>
          </w:p>
        </w:tc>
      </w:tr>
      <w:tr w:rsidR="003632B7" w:rsidRPr="003632B7" w:rsidTr="00F778BD">
        <w:trPr>
          <w:cantSplit/>
          <w:trHeight w:val="4582"/>
        </w:trPr>
        <w:tc>
          <w:tcPr>
            <w:tcW w:w="2263" w:type="dxa"/>
            <w:vMerge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35" w:type="dxa"/>
            <w:vMerge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vMerge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68" w:type="dxa"/>
            <w:vMerge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5" w:type="dxa"/>
            <w:textDirection w:val="btLr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ind w:left="113" w:right="1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Оценка механизмов планирования расходов бюджета</w:t>
            </w:r>
          </w:p>
        </w:tc>
        <w:tc>
          <w:tcPr>
            <w:tcW w:w="1555" w:type="dxa"/>
            <w:textDirection w:val="btLr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ind w:left="113" w:right="1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 w:bidi="ru-RU"/>
              </w:rPr>
              <w:t>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555" w:type="dxa"/>
            <w:textDirection w:val="btLr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ind w:left="113" w:right="1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bCs/>
                <w:sz w:val="26"/>
                <w:szCs w:val="26"/>
                <w:lang w:eastAsia="en-US" w:bidi="ru-RU"/>
              </w:rPr>
              <w:t>Оценка состояния учета и отчетности</w:t>
            </w:r>
          </w:p>
        </w:tc>
        <w:tc>
          <w:tcPr>
            <w:tcW w:w="1555" w:type="dxa"/>
            <w:textDirection w:val="btLr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ind w:left="113" w:right="1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 w:bidi="ru-RU"/>
              </w:rPr>
              <w:t>Оценка финансово-экономической деятельности подведомственных ГРБС учреждений</w:t>
            </w:r>
          </w:p>
        </w:tc>
        <w:tc>
          <w:tcPr>
            <w:tcW w:w="1556" w:type="dxa"/>
            <w:textDirection w:val="btLr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ind w:left="113" w:right="1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Оценка организации финансового контроля</w:t>
            </w:r>
          </w:p>
        </w:tc>
      </w:tr>
      <w:tr w:rsidR="003632B7" w:rsidRPr="003632B7" w:rsidTr="00F778BD">
        <w:tc>
          <w:tcPr>
            <w:tcW w:w="2263" w:type="dxa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Комитет по городскому</w:t>
            </w:r>
          </w:p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32B7">
              <w:rPr>
                <w:rFonts w:eastAsia="Calibri"/>
                <w:sz w:val="26"/>
                <w:szCs w:val="26"/>
                <w:lang w:eastAsia="en-US"/>
              </w:rPr>
              <w:t>хозяйству</w:t>
            </w:r>
          </w:p>
        </w:tc>
        <w:tc>
          <w:tcPr>
            <w:tcW w:w="1235" w:type="dxa"/>
            <w:vAlign w:val="center"/>
          </w:tcPr>
          <w:p w:rsidR="003632B7" w:rsidRPr="002A0125" w:rsidRDefault="002A0125" w:rsidP="006B3AE9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21040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618" w:type="dxa"/>
            <w:vAlign w:val="center"/>
          </w:tcPr>
          <w:p w:rsidR="003632B7" w:rsidRPr="003632B7" w:rsidRDefault="00511DB4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68" w:type="dxa"/>
            <w:vAlign w:val="center"/>
          </w:tcPr>
          <w:p w:rsidR="003632B7" w:rsidRPr="003632B7" w:rsidRDefault="00A54CC3" w:rsidP="0021337B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21337B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5" w:type="dxa"/>
            <w:vAlign w:val="center"/>
          </w:tcPr>
          <w:p w:rsidR="003632B7" w:rsidRPr="003632B7" w:rsidRDefault="00831DBD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555" w:type="dxa"/>
            <w:vAlign w:val="center"/>
          </w:tcPr>
          <w:p w:rsidR="003632B7" w:rsidRPr="003632B7" w:rsidRDefault="00831DBD" w:rsidP="0021337B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21337B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3632B7" w:rsidRPr="003632B7" w:rsidTr="00F778BD">
        <w:tc>
          <w:tcPr>
            <w:tcW w:w="2263" w:type="dxa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bidi="ru-RU"/>
              </w:rPr>
              <w:t>МКУК «ГДЦ  Родник»</w:t>
            </w:r>
          </w:p>
        </w:tc>
        <w:tc>
          <w:tcPr>
            <w:tcW w:w="1235" w:type="dxa"/>
            <w:vAlign w:val="center"/>
          </w:tcPr>
          <w:p w:rsidR="003632B7" w:rsidRPr="00831DBD" w:rsidRDefault="002A0125" w:rsidP="00A54CC3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831D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618" w:type="dxa"/>
            <w:vAlign w:val="center"/>
          </w:tcPr>
          <w:p w:rsidR="003632B7" w:rsidRPr="00A65804" w:rsidRDefault="00A65804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668" w:type="dxa"/>
            <w:vAlign w:val="center"/>
          </w:tcPr>
          <w:p w:rsidR="003632B7" w:rsidRPr="003632B7" w:rsidRDefault="00EB63B4" w:rsidP="006B3AE9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947D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5" w:type="dxa"/>
            <w:vAlign w:val="center"/>
          </w:tcPr>
          <w:p w:rsidR="003632B7" w:rsidRPr="003632B7" w:rsidRDefault="00831DBD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55" w:type="dxa"/>
            <w:vAlign w:val="center"/>
          </w:tcPr>
          <w:p w:rsidR="003632B7" w:rsidRPr="003632B7" w:rsidRDefault="00A77AAB" w:rsidP="00831DBD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31DBD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3632B7" w:rsidRPr="003632B7" w:rsidTr="00F778BD">
        <w:tc>
          <w:tcPr>
            <w:tcW w:w="2263" w:type="dxa"/>
          </w:tcPr>
          <w:p w:rsidR="003632B7" w:rsidRPr="003632B7" w:rsidRDefault="003632B7" w:rsidP="003632B7">
            <w:pPr>
              <w:tabs>
                <w:tab w:val="left" w:pos="1134"/>
              </w:tabs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bidi="ru-RU"/>
              </w:rPr>
              <w:t>МКУК «ВГЦБ»</w:t>
            </w:r>
          </w:p>
        </w:tc>
        <w:tc>
          <w:tcPr>
            <w:tcW w:w="1235" w:type="dxa"/>
            <w:vAlign w:val="center"/>
          </w:tcPr>
          <w:p w:rsidR="003632B7" w:rsidRPr="002A0125" w:rsidRDefault="002A0125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21040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618" w:type="dxa"/>
            <w:vAlign w:val="center"/>
          </w:tcPr>
          <w:p w:rsidR="003632B7" w:rsidRPr="003632B7" w:rsidRDefault="00511DB4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8" w:type="dxa"/>
            <w:vAlign w:val="center"/>
          </w:tcPr>
          <w:p w:rsidR="003632B7" w:rsidRPr="00EB63B4" w:rsidRDefault="00A54CC3" w:rsidP="00EB63B4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555" w:type="dxa"/>
            <w:vAlign w:val="center"/>
          </w:tcPr>
          <w:p w:rsidR="003632B7" w:rsidRPr="00A65804" w:rsidRDefault="00EB63B4" w:rsidP="00831DBD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31DB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5" w:type="dxa"/>
            <w:vAlign w:val="center"/>
          </w:tcPr>
          <w:p w:rsidR="003632B7" w:rsidRPr="003632B7" w:rsidRDefault="00A05857" w:rsidP="00831DBD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31DBD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3632B7" w:rsidRPr="003632B7" w:rsidTr="00F778BD">
        <w:tc>
          <w:tcPr>
            <w:tcW w:w="2263" w:type="dxa"/>
          </w:tcPr>
          <w:p w:rsidR="003632B7" w:rsidRPr="003632B7" w:rsidRDefault="003632B7" w:rsidP="003632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bidi="ru-RU"/>
              </w:rPr>
              <w:t>МКУК «Историко-краеведческий музей гор.Волосово»</w:t>
            </w:r>
          </w:p>
        </w:tc>
        <w:tc>
          <w:tcPr>
            <w:tcW w:w="1235" w:type="dxa"/>
            <w:vAlign w:val="center"/>
          </w:tcPr>
          <w:p w:rsidR="003632B7" w:rsidRPr="002A0125" w:rsidRDefault="002A0125" w:rsidP="00B11C31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="00831D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618" w:type="dxa"/>
            <w:vAlign w:val="center"/>
          </w:tcPr>
          <w:p w:rsidR="003632B7" w:rsidRPr="003632B7" w:rsidRDefault="00511DB4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68" w:type="dxa"/>
            <w:vAlign w:val="center"/>
          </w:tcPr>
          <w:p w:rsidR="003632B7" w:rsidRPr="00EB63B4" w:rsidRDefault="00A05857" w:rsidP="006B3AE9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947D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5" w:type="dxa"/>
            <w:vAlign w:val="center"/>
          </w:tcPr>
          <w:p w:rsidR="003632B7" w:rsidRPr="00A65804" w:rsidRDefault="00831DBD" w:rsidP="00A65804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55" w:type="dxa"/>
            <w:vAlign w:val="center"/>
          </w:tcPr>
          <w:p w:rsidR="003632B7" w:rsidRPr="003632B7" w:rsidRDefault="00A05857" w:rsidP="006B3AE9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31DBD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55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vAlign w:val="center"/>
          </w:tcPr>
          <w:p w:rsidR="003632B7" w:rsidRPr="003632B7" w:rsidRDefault="00F21657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F778BD" w:rsidRPr="003632B7" w:rsidTr="00F778BD">
        <w:tc>
          <w:tcPr>
            <w:tcW w:w="2263" w:type="dxa"/>
          </w:tcPr>
          <w:p w:rsidR="00F778BD" w:rsidRDefault="00F778BD" w:rsidP="003632B7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 «Городское хозяйство»</w:t>
            </w:r>
          </w:p>
        </w:tc>
        <w:tc>
          <w:tcPr>
            <w:tcW w:w="1235" w:type="dxa"/>
            <w:vAlign w:val="center"/>
          </w:tcPr>
          <w:p w:rsidR="00F778BD" w:rsidRDefault="00831DBD" w:rsidP="00B11C31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618" w:type="dxa"/>
            <w:vAlign w:val="center"/>
          </w:tcPr>
          <w:p w:rsidR="00F778BD" w:rsidRDefault="00831DBD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68" w:type="dxa"/>
            <w:vAlign w:val="center"/>
          </w:tcPr>
          <w:p w:rsidR="00F778BD" w:rsidRDefault="00D947D8" w:rsidP="006B3AE9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555" w:type="dxa"/>
            <w:vAlign w:val="center"/>
          </w:tcPr>
          <w:p w:rsidR="00F778BD" w:rsidRDefault="00A54CC3" w:rsidP="00831DBD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21337B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5" w:type="dxa"/>
            <w:vAlign w:val="center"/>
          </w:tcPr>
          <w:p w:rsidR="00F778BD" w:rsidRDefault="00831DBD" w:rsidP="006B3AE9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55" w:type="dxa"/>
            <w:vAlign w:val="center"/>
          </w:tcPr>
          <w:p w:rsidR="00F778BD" w:rsidRDefault="00831DBD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55" w:type="dxa"/>
            <w:vAlign w:val="center"/>
          </w:tcPr>
          <w:p w:rsidR="00F778BD" w:rsidRDefault="00831DBD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vAlign w:val="center"/>
          </w:tcPr>
          <w:p w:rsidR="00F778BD" w:rsidRDefault="00831DBD" w:rsidP="00A05857">
            <w:pPr>
              <w:tabs>
                <w:tab w:val="left" w:pos="1134"/>
              </w:tabs>
              <w:autoSpaceDE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</w:tbl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</w:pPr>
    </w:p>
    <w:p w:rsidR="003632B7" w:rsidRDefault="003632B7" w:rsidP="00296F15">
      <w:pPr>
        <w:jc w:val="both"/>
        <w:rPr>
          <w:sz w:val="26"/>
          <w:szCs w:val="26"/>
        </w:rPr>
        <w:sectPr w:rsidR="003632B7" w:rsidSect="008D6D82">
          <w:type w:val="continuous"/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296F15" w:rsidRPr="008D6D82" w:rsidRDefault="00296F15" w:rsidP="00296F15">
      <w:pPr>
        <w:jc w:val="right"/>
        <w:rPr>
          <w:b/>
          <w:bCs/>
          <w:sz w:val="26"/>
          <w:szCs w:val="26"/>
          <w:lang w:bidi="ru-RU"/>
        </w:rPr>
      </w:pPr>
    </w:p>
    <w:p w:rsidR="00296F15" w:rsidRPr="008D6D82" w:rsidRDefault="00296F15" w:rsidP="00296F15">
      <w:pPr>
        <w:jc w:val="right"/>
        <w:rPr>
          <w:b/>
          <w:bCs/>
          <w:sz w:val="26"/>
          <w:szCs w:val="26"/>
          <w:lang w:bidi="ru-RU"/>
        </w:rPr>
      </w:pPr>
    </w:p>
    <w:p w:rsidR="00296F15" w:rsidRPr="008D6D82" w:rsidRDefault="009D44FD" w:rsidP="00296F15">
      <w:pPr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С</w:t>
      </w:r>
      <w:r w:rsidR="00296F15" w:rsidRPr="008D6D82">
        <w:rPr>
          <w:b/>
          <w:bCs/>
          <w:sz w:val="26"/>
          <w:szCs w:val="26"/>
          <w:lang w:bidi="ru-RU"/>
        </w:rPr>
        <w:t>водный рейтинг</w:t>
      </w:r>
    </w:p>
    <w:p w:rsidR="009D44FD" w:rsidRDefault="00296F15" w:rsidP="00296F15">
      <w:pPr>
        <w:jc w:val="center"/>
        <w:rPr>
          <w:b/>
          <w:bCs/>
          <w:sz w:val="26"/>
          <w:szCs w:val="26"/>
          <w:lang w:bidi="ru-RU"/>
        </w:rPr>
      </w:pPr>
      <w:r w:rsidRPr="008D6D82">
        <w:rPr>
          <w:b/>
          <w:bCs/>
          <w:sz w:val="26"/>
          <w:szCs w:val="26"/>
          <w:lang w:bidi="ru-RU"/>
        </w:rPr>
        <w:t>ГЛАВНЫХ РАСПОРЯДИТЕЛЕЙ БЮДЖЕТНЫХ СРЕДСТВ</w:t>
      </w:r>
      <w:r w:rsidR="009D44FD">
        <w:rPr>
          <w:b/>
          <w:bCs/>
          <w:sz w:val="26"/>
          <w:szCs w:val="26"/>
          <w:lang w:bidi="ru-RU"/>
        </w:rPr>
        <w:t xml:space="preserve"> </w:t>
      </w:r>
    </w:p>
    <w:p w:rsidR="00296F15" w:rsidRDefault="009D44FD" w:rsidP="00296F15">
      <w:pPr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ВОЛОСОВСКОГО ГОРОДСКОГО ПОСЕЛЕНИЯ</w:t>
      </w:r>
      <w:r w:rsidR="00296F15" w:rsidRPr="008D6D82">
        <w:rPr>
          <w:b/>
          <w:bCs/>
          <w:sz w:val="26"/>
          <w:szCs w:val="26"/>
          <w:lang w:bidi="ru-RU"/>
        </w:rPr>
        <w:br/>
        <w:t>ПО КАЧЕСТВУ ФИНАНСОВОГО МЕНЕДЖМЕНТА</w:t>
      </w:r>
    </w:p>
    <w:p w:rsidR="00296F15" w:rsidRPr="008D6D82" w:rsidRDefault="00296F15" w:rsidP="00296F15">
      <w:pPr>
        <w:jc w:val="center"/>
        <w:rPr>
          <w:b/>
          <w:bCs/>
          <w:sz w:val="26"/>
          <w:szCs w:val="26"/>
          <w:lang w:bidi="ru-RU"/>
        </w:rPr>
      </w:pPr>
    </w:p>
    <w:tbl>
      <w:tblPr>
        <w:tblOverlap w:val="never"/>
        <w:tblW w:w="9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2991"/>
        <w:gridCol w:w="1609"/>
        <w:gridCol w:w="2159"/>
        <w:gridCol w:w="2077"/>
      </w:tblGrid>
      <w:tr w:rsidR="00296F15" w:rsidRPr="008D6D82" w:rsidTr="00F778BD">
        <w:trPr>
          <w:trHeight w:hRule="exact" w:val="170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</w:rPr>
              <w:t>N</w:t>
            </w:r>
          </w:p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Наименование ГРБС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 xml:space="preserve">Рейтинговая оценка </w:t>
            </w:r>
            <w:r w:rsidRPr="008D6D82">
              <w:rPr>
                <w:sz w:val="26"/>
                <w:szCs w:val="26"/>
              </w:rPr>
              <w:t>(R)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Суммарная оценка качества финансового менеджмента (КФМ)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 xml:space="preserve">Максимальная оценка качества финансового менеджмента </w:t>
            </w:r>
            <w:r w:rsidRPr="008D6D82">
              <w:rPr>
                <w:sz w:val="26"/>
                <w:szCs w:val="26"/>
              </w:rPr>
              <w:t>(MAX)</w:t>
            </w:r>
          </w:p>
        </w:tc>
      </w:tr>
      <w:tr w:rsidR="00296F15" w:rsidRPr="008D6D82" w:rsidTr="00F778BD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8C378F">
            <w:pPr>
              <w:jc w:val="center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8C378F">
            <w:pPr>
              <w:jc w:val="center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8C378F">
            <w:pPr>
              <w:jc w:val="center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8C378F">
            <w:pPr>
              <w:jc w:val="center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8C378F">
            <w:pPr>
              <w:jc w:val="center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5</w:t>
            </w:r>
          </w:p>
        </w:tc>
      </w:tr>
      <w:tr w:rsidR="00296F15" w:rsidRPr="008D6D82" w:rsidTr="00F778BD">
        <w:trPr>
          <w:trHeight w:hRule="exact" w:val="69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4A3B11">
            <w:pPr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Default="00B96492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Комитет по </w:t>
            </w:r>
            <w:r w:rsidR="00296F15">
              <w:rPr>
                <w:sz w:val="26"/>
                <w:szCs w:val="26"/>
                <w:lang w:bidi="ru-RU"/>
              </w:rPr>
              <w:t>городскому</w:t>
            </w:r>
          </w:p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хозяйству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511DB4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D947D8" w:rsidP="006B3AE9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65</w:t>
            </w:r>
          </w:p>
        </w:tc>
      </w:tr>
      <w:tr w:rsidR="00296F15" w:rsidRPr="008D6D82" w:rsidTr="00F778BD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МКУК «ГДЦ  Родник»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7D3E5A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860FFC" w:rsidP="006B3AE9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D947D8">
              <w:rPr>
                <w:sz w:val="26"/>
                <w:szCs w:val="26"/>
                <w:lang w:bidi="ru-RU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65</w:t>
            </w:r>
          </w:p>
        </w:tc>
      </w:tr>
      <w:tr w:rsidR="00296F15" w:rsidRPr="008D6D82" w:rsidTr="00F778BD">
        <w:trPr>
          <w:trHeight w:hRule="exact" w:val="29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МКУК «ВГЦБ»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D947D8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594835" w:rsidRDefault="00D947D8" w:rsidP="00594835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65</w:t>
            </w:r>
          </w:p>
        </w:tc>
      </w:tr>
      <w:tr w:rsidR="00296F15" w:rsidRPr="008D6D82" w:rsidTr="00F778BD">
        <w:trPr>
          <w:trHeight w:hRule="exact" w:val="97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Pr="008D6D82" w:rsidRDefault="00296F15" w:rsidP="00F230A9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МКУК «Историко-краеведческий музей гор.Волосово»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78" w:rsidRDefault="00884078" w:rsidP="009D44FD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8D6D82" w:rsidRDefault="00D947D8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15" w:rsidRDefault="00296F15" w:rsidP="009D44FD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511DB4" w:rsidRPr="00594835" w:rsidRDefault="00511DB4" w:rsidP="006B3AE9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  <w:r w:rsidR="00D947D8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Pr="008D6D82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65</w:t>
            </w:r>
          </w:p>
        </w:tc>
      </w:tr>
      <w:tr w:rsidR="00BA6106" w:rsidRPr="008D6D82" w:rsidTr="00F778BD">
        <w:trPr>
          <w:trHeight w:hRule="exact" w:val="61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106" w:rsidRPr="008D6D82" w:rsidRDefault="00BA6106" w:rsidP="00BA6106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5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6106" w:rsidRPr="008D6D82" w:rsidRDefault="00F778BD" w:rsidP="00CD2D75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МКУ </w:t>
            </w:r>
            <w:r w:rsidR="00BA6106">
              <w:rPr>
                <w:sz w:val="26"/>
                <w:szCs w:val="26"/>
                <w:lang w:bidi="ru-RU"/>
              </w:rPr>
              <w:t>«Городское хозяйство»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106" w:rsidRDefault="00D947D8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106" w:rsidRDefault="00D947D8" w:rsidP="009D44FD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106" w:rsidRDefault="007D3E5A" w:rsidP="00FC065F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65</w:t>
            </w:r>
          </w:p>
        </w:tc>
      </w:tr>
      <w:tr w:rsidR="00296F15" w:rsidRPr="008D6D82" w:rsidTr="00F778BD">
        <w:trPr>
          <w:trHeight w:hRule="exact" w:val="991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F15" w:rsidRPr="008D6D82" w:rsidRDefault="00296F15" w:rsidP="00CD2D75">
            <w:pPr>
              <w:jc w:val="both"/>
              <w:rPr>
                <w:sz w:val="26"/>
                <w:szCs w:val="26"/>
                <w:lang w:bidi="ru-RU"/>
              </w:rPr>
            </w:pPr>
            <w:r w:rsidRPr="008D6D82">
              <w:rPr>
                <w:sz w:val="26"/>
                <w:szCs w:val="26"/>
                <w:lang w:bidi="ru-RU"/>
              </w:rPr>
              <w:t xml:space="preserve">Оценка среднего уровня качества финансового менеджмента ГРБС </w:t>
            </w:r>
            <w:r w:rsidRPr="008D6D82">
              <w:rPr>
                <w:sz w:val="26"/>
                <w:szCs w:val="26"/>
              </w:rPr>
              <w:t>(MR)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4FD" w:rsidRDefault="009D44FD" w:rsidP="009D44FD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D947D8" w:rsidRDefault="00D947D8" w:rsidP="006B3AE9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55,6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78F" w:rsidRDefault="008C378F" w:rsidP="009D44FD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8D6D82" w:rsidRDefault="00296F15" w:rsidP="009D44FD">
            <w:pPr>
              <w:jc w:val="center"/>
              <w:rPr>
                <w:sz w:val="26"/>
                <w:szCs w:val="26"/>
                <w:lang w:bidi="ru-RU"/>
              </w:rPr>
            </w:pPr>
            <w:bookmarkStart w:id="2" w:name="_GoBack"/>
            <w:bookmarkEnd w:id="2"/>
            <w:r w:rsidRPr="008D6D82">
              <w:rPr>
                <w:sz w:val="26"/>
                <w:szCs w:val="26"/>
                <w:lang w:bidi="ru-RU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15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65</w:t>
            </w: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jc w:val="center"/>
              <w:rPr>
                <w:sz w:val="26"/>
                <w:szCs w:val="26"/>
                <w:lang w:bidi="ru-RU"/>
              </w:rPr>
            </w:pPr>
          </w:p>
          <w:p w:rsidR="00296F15" w:rsidRPr="001F36B7" w:rsidRDefault="00296F15" w:rsidP="00FC065F">
            <w:pPr>
              <w:ind w:firstLine="708"/>
              <w:jc w:val="center"/>
              <w:rPr>
                <w:sz w:val="26"/>
                <w:szCs w:val="26"/>
                <w:lang w:bidi="ru-RU"/>
              </w:rPr>
            </w:pPr>
          </w:p>
        </w:tc>
      </w:tr>
    </w:tbl>
    <w:p w:rsidR="00164C75" w:rsidRDefault="00164C75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p w:rsidR="00A44B0F" w:rsidRDefault="00A44B0F"/>
    <w:sectPr w:rsidR="00A44B0F" w:rsidSect="00955853">
      <w:pgSz w:w="11906" w:h="16838" w:code="9"/>
      <w:pgMar w:top="720" w:right="1274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B7" w:rsidRDefault="003632B7" w:rsidP="003632B7">
      <w:r>
        <w:separator/>
      </w:r>
    </w:p>
  </w:endnote>
  <w:endnote w:type="continuationSeparator" w:id="0">
    <w:p w:rsidR="003632B7" w:rsidRDefault="003632B7" w:rsidP="0036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B7" w:rsidRDefault="003632B7" w:rsidP="003632B7">
      <w:r>
        <w:separator/>
      </w:r>
    </w:p>
  </w:footnote>
  <w:footnote w:type="continuationSeparator" w:id="0">
    <w:p w:rsidR="003632B7" w:rsidRDefault="003632B7" w:rsidP="0036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8"/>
    <w:rsid w:val="00004ADB"/>
    <w:rsid w:val="000455E1"/>
    <w:rsid w:val="00144D1C"/>
    <w:rsid w:val="00145DD1"/>
    <w:rsid w:val="00164C75"/>
    <w:rsid w:val="00175FCF"/>
    <w:rsid w:val="001F1EF7"/>
    <w:rsid w:val="001F2D5B"/>
    <w:rsid w:val="0021337B"/>
    <w:rsid w:val="00296F15"/>
    <w:rsid w:val="002A0125"/>
    <w:rsid w:val="002C3500"/>
    <w:rsid w:val="00346D15"/>
    <w:rsid w:val="003632B7"/>
    <w:rsid w:val="0039547E"/>
    <w:rsid w:val="003E26A3"/>
    <w:rsid w:val="003F014F"/>
    <w:rsid w:val="00402AD7"/>
    <w:rsid w:val="00407ADE"/>
    <w:rsid w:val="00440D8A"/>
    <w:rsid w:val="004A3B11"/>
    <w:rsid w:val="004B67A9"/>
    <w:rsid w:val="00511DB4"/>
    <w:rsid w:val="00530068"/>
    <w:rsid w:val="0054256F"/>
    <w:rsid w:val="00557F02"/>
    <w:rsid w:val="005624F8"/>
    <w:rsid w:val="00594835"/>
    <w:rsid w:val="005F2492"/>
    <w:rsid w:val="00643CEA"/>
    <w:rsid w:val="006B3AE9"/>
    <w:rsid w:val="006B4923"/>
    <w:rsid w:val="006F1654"/>
    <w:rsid w:val="0073446D"/>
    <w:rsid w:val="00747099"/>
    <w:rsid w:val="007D3E5A"/>
    <w:rsid w:val="007E3349"/>
    <w:rsid w:val="00831DBD"/>
    <w:rsid w:val="0083734A"/>
    <w:rsid w:val="00860FFC"/>
    <w:rsid w:val="00884078"/>
    <w:rsid w:val="008C378F"/>
    <w:rsid w:val="00901496"/>
    <w:rsid w:val="00955853"/>
    <w:rsid w:val="009767A4"/>
    <w:rsid w:val="009C4586"/>
    <w:rsid w:val="009D44FD"/>
    <w:rsid w:val="00A05857"/>
    <w:rsid w:val="00A44B0F"/>
    <w:rsid w:val="00A54CC3"/>
    <w:rsid w:val="00A63273"/>
    <w:rsid w:val="00A65804"/>
    <w:rsid w:val="00A77AAB"/>
    <w:rsid w:val="00A852F9"/>
    <w:rsid w:val="00A926C6"/>
    <w:rsid w:val="00AF6AE1"/>
    <w:rsid w:val="00B11C31"/>
    <w:rsid w:val="00B2424D"/>
    <w:rsid w:val="00B331C2"/>
    <w:rsid w:val="00B82AF8"/>
    <w:rsid w:val="00B96492"/>
    <w:rsid w:val="00BA6106"/>
    <w:rsid w:val="00BE3754"/>
    <w:rsid w:val="00C810A8"/>
    <w:rsid w:val="00C8699C"/>
    <w:rsid w:val="00D1583B"/>
    <w:rsid w:val="00D2122F"/>
    <w:rsid w:val="00D5153D"/>
    <w:rsid w:val="00D632B3"/>
    <w:rsid w:val="00D947D8"/>
    <w:rsid w:val="00DA4EC7"/>
    <w:rsid w:val="00E21040"/>
    <w:rsid w:val="00E2595F"/>
    <w:rsid w:val="00E73ED2"/>
    <w:rsid w:val="00EB545B"/>
    <w:rsid w:val="00EB63B4"/>
    <w:rsid w:val="00F06753"/>
    <w:rsid w:val="00F21657"/>
    <w:rsid w:val="00F230A9"/>
    <w:rsid w:val="00F778BD"/>
    <w:rsid w:val="00F86FC5"/>
    <w:rsid w:val="00FC065F"/>
    <w:rsid w:val="00FC59D0"/>
    <w:rsid w:val="00FD42ED"/>
    <w:rsid w:val="00FE02E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9A6"/>
  <w15:chartTrackingRefBased/>
  <w15:docId w15:val="{2DDD5C03-878F-44BB-90AB-4424A617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6F15"/>
    <w:rPr>
      <w:color w:val="0563C1"/>
      <w:u w:val="single"/>
    </w:rPr>
  </w:style>
  <w:style w:type="paragraph" w:styleId="a4">
    <w:name w:val="No Spacing"/>
    <w:uiPriority w:val="1"/>
    <w:qFormat/>
    <w:rsid w:val="00440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3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3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2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36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2BAB-6420-4D04-BDB5-2A74EF9F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Elena-PC</cp:lastModifiedBy>
  <cp:revision>56</cp:revision>
  <dcterms:created xsi:type="dcterms:W3CDTF">2023-03-01T06:52:00Z</dcterms:created>
  <dcterms:modified xsi:type="dcterms:W3CDTF">2025-03-20T08:28:00Z</dcterms:modified>
</cp:coreProperties>
</file>