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C" w:rsidRDefault="0028568A" w:rsidP="002909FE">
      <w:pPr>
        <w:pStyle w:val="30"/>
        <w:shd w:val="clear" w:color="auto" w:fill="auto"/>
        <w:spacing w:after="352"/>
        <w:ind w:right="20"/>
      </w:pPr>
      <w:r>
        <w:t>ПРЕДСЕДАТЕЛЬ КОМИТЕТА ПО ГОРОДСКОМУ ХОЗЯЙСТВУ</w:t>
      </w:r>
      <w:r>
        <w:br/>
        <w:t>АДМИНИСТРАЦИИ МУНИЦИПАЛЬНОГО ОБРАЗОВАНИЯ</w:t>
      </w:r>
      <w:r>
        <w:br/>
        <w:t>ВОЛОСОВСКИЙ МУНИЦИПАЛЬНЫЙ РАЙОН</w:t>
      </w:r>
      <w:r>
        <w:br/>
        <w:t>ЛЕНИНГРАДСКОЙ ОБЛАСТИ</w:t>
      </w:r>
    </w:p>
    <w:p w:rsidR="004C6D4C" w:rsidRDefault="0028568A" w:rsidP="002909FE">
      <w:pPr>
        <w:pStyle w:val="12"/>
        <w:shd w:val="clear" w:color="auto" w:fill="auto"/>
        <w:spacing w:before="0" w:after="0" w:line="480" w:lineRule="exact"/>
        <w:ind w:right="20"/>
      </w:pPr>
      <w:bookmarkStart w:id="0" w:name="bookmark0"/>
      <w:r>
        <w:t>РАСПОРЯЖЕНИЕ</w:t>
      </w:r>
      <w:bookmarkEnd w:id="0"/>
    </w:p>
    <w:p w:rsidR="004C6D4C" w:rsidRDefault="004C6D4C">
      <w:pPr>
        <w:framePr w:wrap="none" w:vAnchor="page" w:hAnchor="page" w:x="1789" w:y="4299"/>
      </w:pPr>
    </w:p>
    <w:p w:rsidR="002909FE" w:rsidRDefault="002909FE" w:rsidP="002909FE">
      <w:pPr>
        <w:pStyle w:val="40"/>
        <w:shd w:val="clear" w:color="auto" w:fill="auto"/>
        <w:spacing w:before="0" w:after="0" w:line="260" w:lineRule="exact"/>
        <w:ind w:left="7820"/>
      </w:pPr>
    </w:p>
    <w:p w:rsidR="002909FE" w:rsidRDefault="002909FE" w:rsidP="002909FE">
      <w:pPr>
        <w:pStyle w:val="40"/>
        <w:shd w:val="clear" w:color="auto" w:fill="auto"/>
        <w:spacing w:before="0" w:after="0" w:line="260" w:lineRule="exact"/>
        <w:ind w:left="7820"/>
      </w:pPr>
    </w:p>
    <w:p w:rsidR="002909FE" w:rsidRPr="002909FE" w:rsidRDefault="002909FE" w:rsidP="002909FE">
      <w:pPr>
        <w:pStyle w:val="50"/>
        <w:shd w:val="clear" w:color="auto" w:fill="auto"/>
        <w:tabs>
          <w:tab w:val="left" w:pos="8080"/>
        </w:tabs>
        <w:spacing w:before="0" w:after="0"/>
        <w:ind w:right="4104"/>
        <w:rPr>
          <w:b w:val="0"/>
        </w:rPr>
      </w:pPr>
      <w:r w:rsidRPr="002909FE">
        <w:rPr>
          <w:b w:val="0"/>
        </w:rPr>
        <w:t>01.09.2016</w:t>
      </w:r>
      <w:r w:rsidRPr="002909FE">
        <w:rPr>
          <w:b w:val="0"/>
        </w:rPr>
        <w:tab/>
        <w:t>№292</w:t>
      </w:r>
    </w:p>
    <w:p w:rsidR="002909FE" w:rsidRDefault="002909FE" w:rsidP="002909FE">
      <w:pPr>
        <w:pStyle w:val="50"/>
        <w:shd w:val="clear" w:color="auto" w:fill="auto"/>
        <w:spacing w:before="0" w:after="0"/>
        <w:ind w:right="4104"/>
      </w:pPr>
    </w:p>
    <w:p w:rsidR="002909FE" w:rsidRDefault="002909FE" w:rsidP="002909FE">
      <w:pPr>
        <w:pStyle w:val="50"/>
        <w:shd w:val="clear" w:color="auto" w:fill="auto"/>
        <w:spacing w:before="0" w:after="0"/>
        <w:ind w:right="4104"/>
      </w:pPr>
    </w:p>
    <w:p w:rsidR="002909FE" w:rsidRDefault="0028568A" w:rsidP="002909FE">
      <w:pPr>
        <w:pStyle w:val="50"/>
        <w:shd w:val="clear" w:color="auto" w:fill="auto"/>
        <w:spacing w:before="0" w:after="0"/>
        <w:ind w:right="4104"/>
      </w:pPr>
      <w:r>
        <w:t xml:space="preserve">Об утверждении новой редакции </w:t>
      </w:r>
    </w:p>
    <w:p w:rsidR="004C6D4C" w:rsidRDefault="0028568A" w:rsidP="002909FE">
      <w:pPr>
        <w:pStyle w:val="50"/>
        <w:shd w:val="clear" w:color="auto" w:fill="auto"/>
        <w:spacing w:before="0" w:after="0"/>
        <w:ind w:right="4104"/>
      </w:pPr>
      <w:r>
        <w:t xml:space="preserve">Положения о контрактной </w:t>
      </w:r>
      <w:r w:rsidR="002909FE">
        <w:t>с</w:t>
      </w:r>
      <w:r>
        <w:t>лужбе</w:t>
      </w:r>
    </w:p>
    <w:p w:rsidR="002909FE" w:rsidRDefault="002909FE" w:rsidP="002909FE">
      <w:pPr>
        <w:pStyle w:val="50"/>
        <w:shd w:val="clear" w:color="auto" w:fill="auto"/>
        <w:spacing w:before="0" w:after="0"/>
        <w:ind w:right="4104"/>
      </w:pPr>
    </w:p>
    <w:p w:rsidR="002909FE" w:rsidRDefault="002909FE" w:rsidP="002909FE">
      <w:pPr>
        <w:pStyle w:val="50"/>
        <w:shd w:val="clear" w:color="auto" w:fill="auto"/>
        <w:spacing w:before="0" w:after="0"/>
        <w:ind w:right="4104"/>
      </w:pPr>
    </w:p>
    <w:p w:rsidR="004C6D4C" w:rsidRDefault="0028568A" w:rsidP="002909FE">
      <w:pPr>
        <w:pStyle w:val="20"/>
        <w:shd w:val="clear" w:color="auto" w:fill="auto"/>
        <w:spacing w:before="0" w:after="0" w:line="240" w:lineRule="auto"/>
        <w:ind w:firstLine="900"/>
      </w:pPr>
      <w:proofErr w:type="gramStart"/>
      <w:r>
        <w:t xml:space="preserve">В соответствии с ч. 1 ст. 38 </w:t>
      </w:r>
      <w: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нужд, Приказом Минэкономразвития России от 29.10.2013 № 631 «Об утверждении типового положения (регламент</w:t>
      </w:r>
      <w:r>
        <w:t>а) о контрактной службе», протестом прокурора Волосовского района от 21.03.2016 № 20-17-16, в целях обеспечения проведения процедур закупок для муниципальных нужд муниципального образования Волосовское</w:t>
      </w:r>
      <w:proofErr w:type="gramEnd"/>
      <w:r>
        <w:t xml:space="preserve"> городское поселение:</w:t>
      </w:r>
    </w:p>
    <w:p w:rsidR="002909FE" w:rsidRDefault="002909FE" w:rsidP="002909FE">
      <w:pPr>
        <w:pStyle w:val="20"/>
        <w:shd w:val="clear" w:color="auto" w:fill="auto"/>
        <w:spacing w:before="0" w:after="0" w:line="240" w:lineRule="auto"/>
        <w:ind w:firstLine="900"/>
      </w:pPr>
    </w:p>
    <w:p w:rsidR="004C6D4C" w:rsidRDefault="0028568A" w:rsidP="002909F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900"/>
      </w:pPr>
      <w:r>
        <w:t>Утвердить новую редакцию Положени</w:t>
      </w:r>
      <w:r>
        <w:t>я о контрактной службе Комитета по городскому хозяйству администрации муниципального образования Волосовский муниципальный район Ленинградской области согласно приложению 1.</w:t>
      </w:r>
    </w:p>
    <w:p w:rsidR="004C6D4C" w:rsidRDefault="0028568A" w:rsidP="002909F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900"/>
      </w:pPr>
      <w:r>
        <w:t xml:space="preserve">Утвердить постоянный состав работников структурных подразделений Комитета по </w:t>
      </w:r>
      <w:r>
        <w:t>городскому хозяйству администрации муниципального образования Волосовский муниципальный район Ленинградской области, выполняющих функции контрактной службы без образования отдельного структурного подразделения, согласно приложению 2.</w:t>
      </w:r>
    </w:p>
    <w:p w:rsidR="004C6D4C" w:rsidRDefault="0028568A" w:rsidP="002909F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900"/>
      </w:pPr>
      <w:r>
        <w:t>Настоящее распоряжение</w:t>
      </w:r>
      <w:r>
        <w:t xml:space="preserve"> вступает в силу с момента принятия.</w:t>
      </w:r>
    </w:p>
    <w:p w:rsidR="004C6D4C" w:rsidRDefault="0028568A" w:rsidP="002909FE">
      <w:pPr>
        <w:pStyle w:val="20"/>
        <w:numPr>
          <w:ilvl w:val="0"/>
          <w:numId w:val="1"/>
        </w:numPr>
        <w:shd w:val="clear" w:color="auto" w:fill="auto"/>
        <w:tabs>
          <w:tab w:val="left" w:pos="1423"/>
          <w:tab w:val="left" w:pos="6106"/>
        </w:tabs>
        <w:spacing w:before="0" w:after="0" w:line="240" w:lineRule="auto"/>
        <w:ind w:firstLine="900"/>
      </w:pPr>
      <w:r>
        <w:t>Распоряжения председателя Комитета</w:t>
      </w:r>
      <w:r>
        <w:tab/>
        <w:t>по городскому хозяйству</w:t>
      </w:r>
    </w:p>
    <w:p w:rsidR="004C6D4C" w:rsidRDefault="0028568A" w:rsidP="002909FE">
      <w:pPr>
        <w:pStyle w:val="20"/>
        <w:shd w:val="clear" w:color="auto" w:fill="auto"/>
        <w:spacing w:before="0" w:after="0" w:line="240" w:lineRule="auto"/>
      </w:pPr>
      <w:r>
        <w:t>от 03.03.2014 № 49 «О создании контрактной службы», от 17.03.2014 № 61 «О внесении дополнений в распоряжение председателя Комитета от 03.03.2014 № 49», от 12.08</w:t>
      </w:r>
      <w:r>
        <w:t>.2015 № 262 «О внесении изменений в распоряжение председателя Комитета от 03.03.2014 № 49» признать утратившими силу.</w:t>
      </w:r>
    </w:p>
    <w:p w:rsidR="004C6D4C" w:rsidRDefault="0028568A" w:rsidP="002909F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900"/>
      </w:pPr>
      <w:r>
        <w:t>Настоящее распоряжение подлежит опубликованию в общественно- политической газете «Сельская Новь» и размещению на официальном сайте Волосов</w:t>
      </w:r>
      <w:r>
        <w:t>ского городского поселения.</w:t>
      </w:r>
    </w:p>
    <w:p w:rsidR="002909FE" w:rsidRDefault="002909FE" w:rsidP="002909FE">
      <w:pPr>
        <w:pStyle w:val="20"/>
        <w:shd w:val="clear" w:color="auto" w:fill="auto"/>
        <w:tabs>
          <w:tab w:val="left" w:pos="1423"/>
        </w:tabs>
        <w:spacing w:before="0" w:after="0" w:line="317" w:lineRule="exact"/>
      </w:pPr>
    </w:p>
    <w:p w:rsidR="002909FE" w:rsidRDefault="002909FE" w:rsidP="002909FE">
      <w:pPr>
        <w:pStyle w:val="20"/>
        <w:shd w:val="clear" w:color="auto" w:fill="auto"/>
        <w:tabs>
          <w:tab w:val="left" w:pos="1423"/>
        </w:tabs>
        <w:spacing w:before="0" w:after="0" w:line="317" w:lineRule="exact"/>
      </w:pPr>
    </w:p>
    <w:p w:rsidR="002909FE" w:rsidRDefault="002909FE" w:rsidP="002909FE">
      <w:pPr>
        <w:pStyle w:val="20"/>
        <w:shd w:val="clear" w:color="auto" w:fill="auto"/>
        <w:tabs>
          <w:tab w:val="left" w:pos="1423"/>
        </w:tabs>
        <w:spacing w:before="0" w:after="0" w:line="317" w:lineRule="exact"/>
      </w:pPr>
    </w:p>
    <w:p w:rsidR="002909FE" w:rsidRDefault="002909FE" w:rsidP="002909FE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6"/>
          <w:szCs w:val="28"/>
        </w:rPr>
        <w:t xml:space="preserve"> обязанности</w:t>
      </w:r>
    </w:p>
    <w:p w:rsidR="002909FE" w:rsidRPr="007D578E" w:rsidRDefault="002909FE" w:rsidP="002909FE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п</w:t>
      </w:r>
      <w:r w:rsidRPr="007D578E">
        <w:rPr>
          <w:rFonts w:ascii="Times New Roman" w:hAnsi="Times New Roman" w:cs="Times New Roman"/>
          <w:b w:val="0"/>
          <w:sz w:val="26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6"/>
          <w:szCs w:val="28"/>
        </w:rPr>
        <w:t>я</w:t>
      </w:r>
      <w:r w:rsidRPr="007D578E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8"/>
        </w:rPr>
        <w:t>К</w:t>
      </w:r>
      <w:r w:rsidRPr="007D578E">
        <w:rPr>
          <w:rFonts w:ascii="Times New Roman" w:hAnsi="Times New Roman" w:cs="Times New Roman"/>
          <w:b w:val="0"/>
          <w:sz w:val="26"/>
          <w:szCs w:val="28"/>
        </w:rPr>
        <w:t xml:space="preserve">омитета          </w:t>
      </w:r>
    </w:p>
    <w:p w:rsidR="002909FE" w:rsidRDefault="002909FE" w:rsidP="002909FE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8"/>
        </w:rPr>
      </w:pPr>
      <w:r w:rsidRPr="007D578E">
        <w:rPr>
          <w:rFonts w:ascii="Times New Roman" w:hAnsi="Times New Roman" w:cs="Times New Roman"/>
          <w:b w:val="0"/>
          <w:sz w:val="26"/>
          <w:szCs w:val="28"/>
        </w:rPr>
        <w:t xml:space="preserve">по городскому хозяйству                                              </w:t>
      </w:r>
      <w:r w:rsidRPr="007D578E">
        <w:rPr>
          <w:rFonts w:ascii="Times New Roman" w:hAnsi="Times New Roman" w:cs="Times New Roman"/>
          <w:b w:val="0"/>
          <w:sz w:val="26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А.В. Митрошин</w:t>
      </w:r>
    </w:p>
    <w:p w:rsidR="0033050C" w:rsidRDefault="0033050C" w:rsidP="0033050C">
      <w:pPr>
        <w:rPr>
          <w:lang w:bidi="ar-SA"/>
        </w:rPr>
      </w:pPr>
    </w:p>
    <w:p w:rsidR="0033050C" w:rsidRDefault="0033050C" w:rsidP="0033050C">
      <w:pPr>
        <w:rPr>
          <w:lang w:bidi="ar-SA"/>
        </w:rPr>
      </w:pPr>
    </w:p>
    <w:p w:rsidR="0033050C" w:rsidRDefault="0033050C" w:rsidP="0033050C">
      <w:pPr>
        <w:rPr>
          <w:lang w:bidi="ar-SA"/>
        </w:rPr>
      </w:pPr>
    </w:p>
    <w:p w:rsidR="0033050C" w:rsidRPr="0033050C" w:rsidRDefault="0033050C" w:rsidP="0033050C">
      <w:pPr>
        <w:jc w:val="right"/>
        <w:rPr>
          <w:rFonts w:ascii="Times New Roman" w:hAnsi="Times New Roman" w:cs="Times New Roman"/>
          <w:lang w:bidi="ar-SA"/>
        </w:rPr>
      </w:pPr>
      <w:r w:rsidRPr="0033050C">
        <w:rPr>
          <w:rFonts w:ascii="Times New Roman" w:hAnsi="Times New Roman" w:cs="Times New Roman"/>
          <w:lang w:bidi="ar-SA"/>
        </w:rPr>
        <w:lastRenderedPageBreak/>
        <w:t>Приложение 1</w:t>
      </w:r>
    </w:p>
    <w:p w:rsidR="0033050C" w:rsidRPr="0033050C" w:rsidRDefault="0033050C" w:rsidP="0033050C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к</w:t>
      </w:r>
      <w:r w:rsidRPr="0033050C">
        <w:rPr>
          <w:rFonts w:ascii="Times New Roman" w:hAnsi="Times New Roman" w:cs="Times New Roman"/>
          <w:lang w:bidi="ar-SA"/>
        </w:rPr>
        <w:t xml:space="preserve"> распоряжению </w:t>
      </w:r>
    </w:p>
    <w:p w:rsidR="0033050C" w:rsidRPr="0033050C" w:rsidRDefault="0033050C" w:rsidP="0033050C">
      <w:pPr>
        <w:jc w:val="right"/>
        <w:rPr>
          <w:rFonts w:ascii="Times New Roman" w:hAnsi="Times New Roman" w:cs="Times New Roman"/>
          <w:lang w:bidi="ar-SA"/>
        </w:rPr>
      </w:pPr>
      <w:r w:rsidRPr="0033050C">
        <w:rPr>
          <w:rFonts w:ascii="Times New Roman" w:hAnsi="Times New Roman" w:cs="Times New Roman"/>
          <w:lang w:bidi="ar-SA"/>
        </w:rPr>
        <w:t>председателя Комитета</w:t>
      </w:r>
    </w:p>
    <w:p w:rsidR="0033050C" w:rsidRPr="0033050C" w:rsidRDefault="0033050C" w:rsidP="0033050C">
      <w:pPr>
        <w:jc w:val="right"/>
        <w:rPr>
          <w:rFonts w:ascii="Times New Roman" w:hAnsi="Times New Roman" w:cs="Times New Roman"/>
          <w:lang w:bidi="ar-SA"/>
        </w:rPr>
      </w:pPr>
      <w:r w:rsidRPr="0033050C">
        <w:rPr>
          <w:rFonts w:ascii="Times New Roman" w:hAnsi="Times New Roman" w:cs="Times New Roman"/>
          <w:lang w:bidi="ar-SA"/>
        </w:rPr>
        <w:t>по городскому хозяйству</w:t>
      </w:r>
    </w:p>
    <w:p w:rsidR="0033050C" w:rsidRDefault="0033050C" w:rsidP="0033050C">
      <w:pPr>
        <w:jc w:val="right"/>
        <w:rPr>
          <w:rFonts w:ascii="Times New Roman" w:hAnsi="Times New Roman" w:cs="Times New Roman"/>
          <w:lang w:bidi="ar-SA"/>
        </w:rPr>
      </w:pPr>
      <w:r w:rsidRPr="0033050C">
        <w:rPr>
          <w:rFonts w:ascii="Times New Roman" w:hAnsi="Times New Roman" w:cs="Times New Roman"/>
          <w:lang w:bidi="ar-SA"/>
        </w:rPr>
        <w:t>от 01.09.2016 №292</w:t>
      </w:r>
    </w:p>
    <w:p w:rsidR="0033050C" w:rsidRDefault="0033050C" w:rsidP="0033050C">
      <w:pPr>
        <w:jc w:val="right"/>
        <w:rPr>
          <w:rFonts w:ascii="Times New Roman" w:hAnsi="Times New Roman" w:cs="Times New Roman"/>
          <w:lang w:bidi="ar-SA"/>
        </w:rPr>
      </w:pPr>
    </w:p>
    <w:p w:rsidR="0033050C" w:rsidRDefault="0033050C" w:rsidP="0033050C">
      <w:pPr>
        <w:jc w:val="right"/>
        <w:rPr>
          <w:rFonts w:ascii="Times New Roman" w:hAnsi="Times New Roman" w:cs="Times New Roman"/>
          <w:lang w:bidi="ar-SA"/>
        </w:rPr>
      </w:pPr>
    </w:p>
    <w:p w:rsidR="0033050C" w:rsidRDefault="0033050C" w:rsidP="003305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ПОЛОЖЕНИЕ  О КОНТРАКТНОЙ СЛУЖБЕ</w:t>
      </w:r>
    </w:p>
    <w:p w:rsidR="0033050C" w:rsidRPr="00E54F4D" w:rsidRDefault="0033050C" w:rsidP="003305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городскому хозяйству администрации Волосовского муниципального района Ленинградской области</w:t>
      </w:r>
    </w:p>
    <w:p w:rsidR="0033050C" w:rsidRPr="00E54F4D" w:rsidRDefault="0033050C" w:rsidP="00330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050C" w:rsidRPr="00E54F4D" w:rsidRDefault="0033050C" w:rsidP="00330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 xml:space="preserve">1.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4F4D">
        <w:rPr>
          <w:rFonts w:ascii="Times New Roman" w:hAnsi="Times New Roman" w:cs="Times New Roman"/>
          <w:sz w:val="24"/>
          <w:szCs w:val="24"/>
        </w:rPr>
        <w:t>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Волосовское городское поселение Волосовского муниципального района Ленинградской области</w:t>
      </w:r>
      <w:r w:rsidRPr="00E54F4D">
        <w:rPr>
          <w:rFonts w:ascii="Times New Roman" w:hAnsi="Times New Roman" w:cs="Times New Roman"/>
          <w:sz w:val="24"/>
          <w:szCs w:val="24"/>
        </w:rPr>
        <w:t>.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4F4D">
        <w:rPr>
          <w:rFonts w:ascii="Times New Roman" w:hAnsi="Times New Roman" w:cs="Times New Roman"/>
          <w:sz w:val="24"/>
          <w:szCs w:val="24"/>
        </w:rPr>
        <w:t>Контрактная служба создается в целях обеспечения планирования и осуществления муниципальным заказчиком</w:t>
      </w:r>
      <w:r>
        <w:rPr>
          <w:rFonts w:ascii="Times New Roman" w:hAnsi="Times New Roman" w:cs="Times New Roman"/>
          <w:sz w:val="24"/>
          <w:szCs w:val="24"/>
        </w:rPr>
        <w:t xml:space="preserve"> - Комитетом по городскому хозяйству администрации муниципального образования Волосовский муниципальный район Ленинградской области, </w:t>
      </w:r>
      <w:r w:rsidRPr="00E54F4D">
        <w:rPr>
          <w:rFonts w:ascii="Times New Roman" w:hAnsi="Times New Roman" w:cs="Times New Roman"/>
          <w:sz w:val="24"/>
          <w:szCs w:val="24"/>
        </w:rPr>
        <w:t>(далее - Заказчик)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F4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E54F4D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E54F4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 закупок</w:t>
      </w:r>
      <w:proofErr w:type="gramEnd"/>
      <w:r w:rsidRPr="00E54F4D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Pr="00325983">
        <w:rPr>
          <w:rFonts w:ascii="Times New Roman" w:hAnsi="Times New Roman" w:cs="Times New Roman"/>
          <w:sz w:val="24"/>
          <w:szCs w:val="24"/>
        </w:rPr>
        <w:t>муниципальных нужд муниципального образования Волосовское городское поселение Волосовского муниципального района Ленинградской области (далее - закупка).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>3. Контрактная служба создается без образования отдельного структурного подразделения путем утверждени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25983">
        <w:rPr>
          <w:rFonts w:ascii="Times New Roman" w:hAnsi="Times New Roman" w:cs="Times New Roman"/>
          <w:sz w:val="24"/>
          <w:szCs w:val="24"/>
        </w:rPr>
        <w:t xml:space="preserve">Заказчиком постоянного состава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25983">
        <w:rPr>
          <w:rFonts w:ascii="Times New Roman" w:hAnsi="Times New Roman" w:cs="Times New Roman"/>
          <w:sz w:val="24"/>
          <w:szCs w:val="24"/>
        </w:rPr>
        <w:t>Заказчика, выполняющих функции контрактной службы без образования отдельного структурного подразделения (далее - контрактная служба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 xml:space="preserve">4. Контрактная служба в своей деятельности руководствуется </w:t>
      </w:r>
      <w:hyperlink r:id="rId8" w:history="1">
        <w:r w:rsidRPr="0032598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2598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325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983">
        <w:rPr>
          <w:rFonts w:ascii="Times New Roman" w:hAnsi="Times New Roman" w:cs="Times New Roman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</w:t>
      </w:r>
      <w:r w:rsidRPr="00E5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E54F4D">
        <w:rPr>
          <w:rFonts w:ascii="Times New Roman" w:hAnsi="Times New Roman" w:cs="Times New Roman"/>
          <w:sz w:val="24"/>
          <w:szCs w:val="24"/>
        </w:rPr>
        <w:t>оложением.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4F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54F4D">
        <w:rPr>
          <w:rFonts w:ascii="Times New Roman" w:hAnsi="Times New Roman" w:cs="Times New Roman"/>
          <w:sz w:val="24"/>
          <w:szCs w:val="24"/>
        </w:rPr>
        <w:t>аботники контрактной службы Заказчика могут быть членами комиссии по осуществлению закупок Заказчика.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54F4D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контрактной служ</w:t>
      </w:r>
      <w:r>
        <w:rPr>
          <w:rFonts w:ascii="Times New Roman" w:hAnsi="Times New Roman" w:cs="Times New Roman"/>
          <w:sz w:val="24"/>
          <w:szCs w:val="24"/>
        </w:rPr>
        <w:t xml:space="preserve">бы, являющийся </w:t>
      </w:r>
      <w:r w:rsidRPr="00E54F4D">
        <w:rPr>
          <w:rFonts w:ascii="Times New Roman" w:hAnsi="Times New Roman" w:cs="Times New Roman"/>
          <w:sz w:val="24"/>
          <w:szCs w:val="24"/>
        </w:rPr>
        <w:t>заместителе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F4D">
        <w:rPr>
          <w:rFonts w:ascii="Times New Roman" w:hAnsi="Times New Roman" w:cs="Times New Roman"/>
          <w:sz w:val="24"/>
          <w:szCs w:val="24"/>
        </w:rPr>
        <w:t xml:space="preserve"> руководителя Заказчика.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54F4D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Pr="00E54F4D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Pr="00E54F4D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54F4D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E54F4D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E54F4D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4D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</w:t>
      </w:r>
      <w:r w:rsidRPr="00325983">
        <w:rPr>
          <w:rFonts w:ascii="Times New Roman" w:hAnsi="Times New Roman" w:cs="Times New Roman"/>
          <w:sz w:val="24"/>
          <w:szCs w:val="24"/>
        </w:rPr>
        <w:t>подрядчике, исполнителе);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325983" w:rsidRDefault="0033050C" w:rsidP="00330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lastRenderedPageBreak/>
        <w:t>II. Функции и полномочия контрактной службы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3259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5983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325983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0" w:history="1">
        <w:r w:rsidRPr="00325983">
          <w:rPr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 w:rsidRPr="0032598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</w:t>
      </w:r>
      <w:r w:rsidRPr="00E54F4D">
        <w:rPr>
          <w:rFonts w:ascii="Times New Roman" w:hAnsi="Times New Roman" w:cs="Times New Roman"/>
          <w:sz w:val="24"/>
          <w:szCs w:val="24"/>
        </w:rPr>
        <w:t xml:space="preserve"> для внесения в план-график, размещает в единой информационной системе план-график и внесенные в него изменения;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54F4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54F4D">
        <w:rPr>
          <w:rFonts w:ascii="Times New Roman" w:hAnsi="Times New Roman" w:cs="Times New Roman"/>
          <w:sz w:val="24"/>
          <w:szCs w:val="24"/>
        </w:rPr>
        <w:t xml:space="preserve"> </w:t>
      </w:r>
      <w:r w:rsidRPr="006346CB">
        <w:rPr>
          <w:rFonts w:ascii="Times New Roman" w:hAnsi="Times New Roman" w:cs="Times New Roman"/>
          <w:sz w:val="24"/>
          <w:szCs w:val="24"/>
        </w:rPr>
        <w:t>объектом закупки;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6CB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6346CB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6CB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6346CB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1" w:history="1">
        <w:r w:rsidRPr="006346C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</w:t>
      </w:r>
      <w:r w:rsidRPr="006346CB">
        <w:rPr>
          <w:rFonts w:ascii="Times New Roman" w:hAnsi="Times New Roman" w:cs="Times New Roman"/>
          <w:sz w:val="24"/>
          <w:szCs w:val="24"/>
        </w:rPr>
        <w:lastRenderedPageBreak/>
        <w:t>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2" w:history="1">
        <w:r w:rsidRPr="006346CB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6C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346CB"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и) обеспечивает предоставление</w:t>
      </w:r>
      <w:r w:rsidRPr="00E54F4D">
        <w:rPr>
          <w:rFonts w:ascii="Times New Roman" w:hAnsi="Times New Roman" w:cs="Times New Roman"/>
          <w:sz w:val="24"/>
          <w:szCs w:val="24"/>
        </w:rPr>
        <w:t xml:space="preserve">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Pr="006346CB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3" w:history="1">
        <w:r w:rsidRPr="0063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6CB">
        <w:rPr>
          <w:rFonts w:ascii="Times New Roman" w:hAnsi="Times New Roman" w:cs="Times New Roman"/>
          <w:sz w:val="24"/>
          <w:szCs w:val="24"/>
        </w:rPr>
        <w:t>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4" w:history="1">
        <w:r w:rsidRPr="0063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6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346CB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</w:t>
      </w:r>
      <w:r w:rsidRPr="00E54F4D">
        <w:rPr>
          <w:rFonts w:ascii="Times New Roman" w:hAnsi="Times New Roman" w:cs="Times New Roman"/>
          <w:sz w:val="24"/>
          <w:szCs w:val="24"/>
        </w:rPr>
        <w:t xml:space="preserve"> форме или в форме электронного документа разъяснения положений документации о закупке;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4D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4D">
        <w:rPr>
          <w:rFonts w:ascii="Times New Roman" w:hAnsi="Times New Roman" w:cs="Times New Roman"/>
          <w:sz w:val="24"/>
          <w:szCs w:val="24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</w:t>
      </w:r>
      <w:r w:rsidRPr="00E54F4D">
        <w:rPr>
          <w:rFonts w:ascii="Times New Roman" w:hAnsi="Times New Roman" w:cs="Times New Roman"/>
          <w:sz w:val="24"/>
          <w:szCs w:val="24"/>
        </w:rPr>
        <w:lastRenderedPageBreak/>
        <w:t>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 xml:space="preserve">) обеспечивает согласование </w:t>
      </w:r>
      <w:r w:rsidRPr="006346CB">
        <w:rPr>
          <w:rFonts w:ascii="Times New Roman" w:hAnsi="Times New Roman" w:cs="Times New Roman"/>
          <w:sz w:val="24"/>
          <w:szCs w:val="24"/>
        </w:rPr>
        <w:t xml:space="preserve">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5" w:history="1">
        <w:r w:rsidRPr="006346CB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6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346CB">
        <w:rPr>
          <w:rFonts w:ascii="Times New Roman" w:hAnsi="Times New Roman" w:cs="Times New Roman"/>
          <w:sz w:val="24"/>
          <w:szCs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</w:t>
      </w:r>
      <w:r w:rsidRPr="00E54F4D">
        <w:rPr>
          <w:rFonts w:ascii="Times New Roman" w:hAnsi="Times New Roman" w:cs="Times New Roman"/>
          <w:sz w:val="24"/>
          <w:szCs w:val="24"/>
        </w:rPr>
        <w:t xml:space="preserve"> определенные пунктами 24 и 25 части 1 статьи 93 Федерального закона;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4D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E5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F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54F4D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4D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E54F4D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</w:t>
      </w:r>
      <w:r w:rsidRPr="00E54F4D">
        <w:rPr>
          <w:rFonts w:ascii="Times New Roman" w:hAnsi="Times New Roman" w:cs="Times New Roman"/>
          <w:sz w:val="24"/>
          <w:szCs w:val="24"/>
        </w:rPr>
        <w:lastRenderedPageBreak/>
        <w:t>тайну;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4F4D"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54F4D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E54F4D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 xml:space="preserve">к) организует </w:t>
      </w:r>
      <w:r w:rsidRPr="006346CB">
        <w:rPr>
          <w:rFonts w:ascii="Times New Roman" w:hAnsi="Times New Roman" w:cs="Times New Roman"/>
          <w:sz w:val="24"/>
          <w:szCs w:val="24"/>
        </w:rPr>
        <w:t>включение в реестр контрактов, заключенных заказчиками, информации о контрактах, заключенных заказчиками.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634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46CB">
        <w:rPr>
          <w:rFonts w:ascii="Times New Roman" w:hAnsi="Times New Roman" w:cs="Times New Roman"/>
          <w:sz w:val="24"/>
          <w:szCs w:val="24"/>
        </w:rPr>
        <w:t xml:space="preserve">. Контрактная служба осуществляет иные полномочия, предусмотренные Федеральным </w:t>
      </w:r>
      <w:hyperlink r:id="rId16" w:history="1">
        <w:r w:rsidRPr="0063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6C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1) организует в случае</w:t>
      </w:r>
      <w:r w:rsidRPr="00E54F4D">
        <w:rPr>
          <w:rFonts w:ascii="Times New Roman" w:hAnsi="Times New Roman" w:cs="Times New Roman"/>
          <w:sz w:val="24"/>
          <w:szCs w:val="24"/>
        </w:rPr>
        <w:t xml:space="preserve">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</w:t>
      </w:r>
      <w:r w:rsidRPr="006346CB">
        <w:rPr>
          <w:rFonts w:ascii="Times New Roman" w:hAnsi="Times New Roman" w:cs="Times New Roman"/>
          <w:sz w:val="24"/>
          <w:szCs w:val="24"/>
        </w:rPr>
        <w:t>технологий и других решений для обеспечения государственных и муниципальных нужд;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2) организует обязательное </w:t>
      </w:r>
      <w:hyperlink r:id="rId17" w:history="1">
        <w:r w:rsidRPr="006346CB">
          <w:rPr>
            <w:rFonts w:ascii="Times New Roman" w:hAnsi="Times New Roman" w:cs="Times New Roman"/>
            <w:sz w:val="24"/>
            <w:szCs w:val="24"/>
          </w:rPr>
          <w:t>общественное обсуждение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5) разрабатывает проекты контрактов Заказчика;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history="1">
        <w:r w:rsidRPr="006346C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46CB">
        <w:rPr>
          <w:rFonts w:ascii="Times New Roman" w:hAnsi="Times New Roman" w:cs="Times New Roman"/>
          <w:sz w:val="24"/>
          <w:szCs w:val="24"/>
        </w:rPr>
        <w:t>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 w:history="1">
        <w:r w:rsidRPr="0063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6CB">
        <w:rPr>
          <w:rFonts w:ascii="Times New Roman" w:hAnsi="Times New Roman" w:cs="Times New Roman"/>
          <w:sz w:val="24"/>
          <w:szCs w:val="24"/>
        </w:rPr>
        <w:t>;</w:t>
      </w: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6CB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</w:t>
      </w:r>
      <w:hyperlink w:anchor="P88" w:history="1">
        <w:r w:rsidRPr="006346CB">
          <w:rPr>
            <w:rFonts w:ascii="Times New Roman" w:hAnsi="Times New Roman" w:cs="Times New Roman"/>
            <w:sz w:val="24"/>
            <w:szCs w:val="24"/>
          </w:rPr>
          <w:t>пунктах 1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6346CB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0" w:history="1">
        <w:r w:rsidRPr="0063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6C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history="1">
        <w:r w:rsidRPr="0063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6CB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33050C" w:rsidRPr="006346CB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6CB">
        <w:rPr>
          <w:rFonts w:ascii="Times New Roman" w:hAnsi="Times New Roman" w:cs="Times New Roman"/>
          <w:sz w:val="24"/>
          <w:szCs w:val="24"/>
        </w:rPr>
        <w:t xml:space="preserve">. При централизации закупок в соответствии со </w:t>
      </w:r>
      <w:hyperlink r:id="rId22" w:history="1">
        <w:r w:rsidRPr="006346CB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w:anchor="P88" w:history="1">
        <w:r w:rsidRPr="006346CB">
          <w:rPr>
            <w:rFonts w:ascii="Times New Roman" w:hAnsi="Times New Roman" w:cs="Times New Roman"/>
            <w:sz w:val="24"/>
            <w:szCs w:val="24"/>
          </w:rPr>
          <w:t>пунктами 1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3" w:history="1">
        <w:r w:rsidRPr="006346CB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346CB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</w:t>
      </w:r>
      <w:r w:rsidRPr="00E54F4D">
        <w:rPr>
          <w:rFonts w:ascii="Times New Roman" w:hAnsi="Times New Roman" w:cs="Times New Roman"/>
          <w:sz w:val="24"/>
          <w:szCs w:val="24"/>
        </w:rPr>
        <w:t>номочия на определение поставщиков (подрядчиков, исполнителей).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F4D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 xml:space="preserve">2) представляет на рассмотрение Заказчика предложения о назначении на </w:t>
      </w:r>
      <w:r w:rsidRPr="00325983">
        <w:rPr>
          <w:rFonts w:ascii="Times New Roman" w:hAnsi="Times New Roman" w:cs="Times New Roman"/>
          <w:sz w:val="24"/>
          <w:szCs w:val="24"/>
        </w:rPr>
        <w:t>должность и освобождении от должности работников контрактной службы;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83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</w:t>
      </w:r>
      <w:hyperlink r:id="rId23" w:history="1">
        <w:r w:rsidRPr="00325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983">
        <w:rPr>
          <w:rFonts w:ascii="Times New Roman" w:hAnsi="Times New Roman" w:cs="Times New Roman"/>
          <w:sz w:val="24"/>
          <w:szCs w:val="24"/>
        </w:rPr>
        <w:t>.</w:t>
      </w:r>
    </w:p>
    <w:p w:rsidR="0033050C" w:rsidRPr="00325983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F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F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4F4D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</w:t>
      </w:r>
      <w:r w:rsidRPr="00325983">
        <w:rPr>
          <w:rFonts w:ascii="Times New Roman" w:hAnsi="Times New Roman" w:cs="Times New Roman"/>
          <w:sz w:val="24"/>
          <w:szCs w:val="24"/>
        </w:rPr>
        <w:t xml:space="preserve">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4" w:history="1">
        <w:r w:rsidRPr="00325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983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</w:t>
      </w:r>
      <w:r w:rsidRPr="00E54F4D">
        <w:rPr>
          <w:rFonts w:ascii="Times New Roman" w:hAnsi="Times New Roman" w:cs="Times New Roman"/>
          <w:sz w:val="24"/>
          <w:szCs w:val="24"/>
        </w:rPr>
        <w:t xml:space="preserve"> закупки.</w:t>
      </w:r>
      <w:proofErr w:type="gramEnd"/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50C" w:rsidRPr="00E54F4D" w:rsidRDefault="0033050C" w:rsidP="0033050C">
      <w:pPr>
        <w:rPr>
          <w:rFonts w:ascii="Times New Roman" w:hAnsi="Times New Roman"/>
        </w:rPr>
      </w:pPr>
    </w:p>
    <w:p w:rsidR="004C6D4C" w:rsidRDefault="004C6D4C">
      <w:pPr>
        <w:rPr>
          <w:sz w:val="2"/>
          <w:szCs w:val="2"/>
        </w:rPr>
      </w:pPr>
    </w:p>
    <w:sectPr w:rsidR="004C6D4C" w:rsidSect="002909F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8A" w:rsidRDefault="0028568A" w:rsidP="004C6D4C">
      <w:r>
        <w:separator/>
      </w:r>
    </w:p>
  </w:endnote>
  <w:endnote w:type="continuationSeparator" w:id="0">
    <w:p w:rsidR="0028568A" w:rsidRDefault="0028568A" w:rsidP="004C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8A" w:rsidRDefault="0028568A"/>
  </w:footnote>
  <w:footnote w:type="continuationSeparator" w:id="0">
    <w:p w:rsidR="0028568A" w:rsidRDefault="002856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099B"/>
    <w:multiLevelType w:val="multilevel"/>
    <w:tmpl w:val="97947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6D4C"/>
    <w:rsid w:val="0028568A"/>
    <w:rsid w:val="002909FE"/>
    <w:rsid w:val="0033050C"/>
    <w:rsid w:val="004C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D4C"/>
    <w:rPr>
      <w:color w:val="000000"/>
    </w:rPr>
  </w:style>
  <w:style w:type="paragraph" w:styleId="1">
    <w:name w:val="heading 1"/>
    <w:basedOn w:val="a"/>
    <w:next w:val="a"/>
    <w:link w:val="10"/>
    <w:qFormat/>
    <w:rsid w:val="002909F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D4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6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4C6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Другое_"/>
    <w:basedOn w:val="a0"/>
    <w:link w:val="a5"/>
    <w:rsid w:val="004C6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C6D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C6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C6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4C6D4C"/>
    <w:pPr>
      <w:shd w:val="clear" w:color="auto" w:fill="FFFFFF"/>
      <w:spacing w:after="48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4C6D4C"/>
    <w:pPr>
      <w:shd w:val="clear" w:color="auto" w:fill="FFFFFF"/>
      <w:spacing w:before="48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5">
    <w:name w:val="Другое"/>
    <w:basedOn w:val="a"/>
    <w:link w:val="a4"/>
    <w:rsid w:val="004C6D4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C6D4C"/>
    <w:pPr>
      <w:shd w:val="clear" w:color="auto" w:fill="FFFFFF"/>
      <w:spacing w:before="960" w:after="360"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50">
    <w:name w:val="Основной текст (5)"/>
    <w:basedOn w:val="a"/>
    <w:link w:val="5"/>
    <w:rsid w:val="004C6D4C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C6D4C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2909F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a6">
    <w:name w:val="Subtitle"/>
    <w:basedOn w:val="a"/>
    <w:link w:val="a7"/>
    <w:qFormat/>
    <w:rsid w:val="002909F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7">
    <w:name w:val="Подзаголовок Знак"/>
    <w:basedOn w:val="a0"/>
    <w:link w:val="a6"/>
    <w:rsid w:val="002909F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33050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33050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7E7F6F43F546075BD38F80DBE055B7FE32CDC2BB362220FD1D3k9k4I" TargetMode="External"/><Relationship Id="rId13" Type="http://schemas.openxmlformats.org/officeDocument/2006/relationships/hyperlink" Target="consultantplus://offline/ref=DE77E7F6F43F546075BD38F80DBE055B7CE22DDA24E035205E84DD912Ak7kCI" TargetMode="External"/><Relationship Id="rId18" Type="http://schemas.openxmlformats.org/officeDocument/2006/relationships/hyperlink" Target="consultantplus://offline/ref=DE77E7F6F43F546075BD38F80DBE055B7CE22DDA24E035205E84DD912A7C0652CF453BBCD559AF36kDk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77E7F6F43F546075BD38F80DBE055B7CE22DDA24E035205E84DD912Ak7kCI" TargetMode="External"/><Relationship Id="rId7" Type="http://schemas.openxmlformats.org/officeDocument/2006/relationships/hyperlink" Target="consultantplus://offline/ref=DE77E7F6F43F546075BD38F80DBE055B7CE22DDA24E035205E84DD912A7C0652CF453BBCD559AB30kDkAI" TargetMode="External"/><Relationship Id="rId12" Type="http://schemas.openxmlformats.org/officeDocument/2006/relationships/hyperlink" Target="consultantplus://offline/ref=DE77E7F6F43F546075BD38F80DBE055B7CE22DDA24E035205E84DD912A7C0652CF453BBCD559A936kDkDI" TargetMode="External"/><Relationship Id="rId17" Type="http://schemas.openxmlformats.org/officeDocument/2006/relationships/hyperlink" Target="consultantplus://offline/ref=DE77E7F6F43F546075BD38F80DBE055B7CE22BDD20E335205E84DD912A7C0652CF453BBCD559AA33kDk9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77E7F6F43F546075BD38F80DBE055B7CE22DDA24E035205E84DD912Ak7kCI" TargetMode="External"/><Relationship Id="rId20" Type="http://schemas.openxmlformats.org/officeDocument/2006/relationships/hyperlink" Target="consultantplus://offline/ref=DE77E7F6F43F546075BD38F80DBE055B7CE22DDA24E035205E84DD912Ak7k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77E7F6F43F546075BD38F80DBE055B7CE22CDC28E235205E84DD912A7C0652CF453BB8D4k5kBI" TargetMode="External"/><Relationship Id="rId24" Type="http://schemas.openxmlformats.org/officeDocument/2006/relationships/hyperlink" Target="consultantplus://offline/ref=DE77E7F6F43F546075BD38F80DBE055B7CE22DDA24E035205E84DD912A7C0652CF453BBCD558AF33kDk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77E7F6F43F546075BD38F80DBE055B7CE22DDA24E035205E84DD912A7C0652CF453BBCD558AB36kDkDI" TargetMode="External"/><Relationship Id="rId23" Type="http://schemas.openxmlformats.org/officeDocument/2006/relationships/hyperlink" Target="consultantplus://offline/ref=DE77E7F6F43F546075BD38F80DBE055B7CE22DDA24E035205E84DD912Ak7kCI" TargetMode="External"/><Relationship Id="rId10" Type="http://schemas.openxmlformats.org/officeDocument/2006/relationships/hyperlink" Target="consultantplus://offline/ref=DE77E7F6F43F546075BD38F80DBE055B7CE22DDA24E035205E84DD912A7C0652CF453BBCD559AB34kDkBI" TargetMode="External"/><Relationship Id="rId19" Type="http://schemas.openxmlformats.org/officeDocument/2006/relationships/hyperlink" Target="consultantplus://offline/ref=DE77E7F6F43F546075BD38F80DBE055B7CE22DDA24E035205E84DD912Ak7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7E7F6F43F546075BD38F80DBE055B7CE22DDA24E035205E84DD912Ak7kCI" TargetMode="External"/><Relationship Id="rId14" Type="http://schemas.openxmlformats.org/officeDocument/2006/relationships/hyperlink" Target="consultantplus://offline/ref=DE77E7F6F43F546075BD38F80DBE055B7CE22DDA24E035205E84DD912Ak7kCI" TargetMode="External"/><Relationship Id="rId22" Type="http://schemas.openxmlformats.org/officeDocument/2006/relationships/hyperlink" Target="consultantplus://offline/ref=DE77E7F6F43F546075BD38F80DBE055B7CE22DDA24E035205E84DD912A7C0652CF453BBCD559A83BkD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3685</Words>
  <Characters>21008</Characters>
  <Application>Microsoft Office Word</Application>
  <DocSecurity>0</DocSecurity>
  <Lines>175</Lines>
  <Paragraphs>49</Paragraphs>
  <ScaleCrop>false</ScaleCrop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2016-10-05T07:15:00Z</dcterms:created>
  <dcterms:modified xsi:type="dcterms:W3CDTF">2016-10-05T07:20:00Z</dcterms:modified>
</cp:coreProperties>
</file>