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74" w:rsidRDefault="00EF3368" w:rsidP="00301E74">
      <w:pPr>
        <w:pStyle w:val="ConsTitle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ВОЛОСОВСКОЕ ГОРОДСКОЕ ПОСЕЛЕНИЕ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ВОЛОСОВСКОГО МУНИЦИПАЛЬНОГО РАЙОНА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ЛЕНИНГРАДСКОЙ ОБЛАСТИ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СОВЕТ ДЕПУТАТОВ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ВОЛОСОВСКОГО ГОРОДСКОГО ПОСЕЛЕНИЯ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РЕШЕНИЕ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7F13B2">
        <w:rPr>
          <w:rFonts w:ascii="Times New Roman" w:hAnsi="Times New Roman"/>
          <w:b w:val="0"/>
          <w:sz w:val="28"/>
          <w:szCs w:val="28"/>
        </w:rPr>
        <w:t>(</w:t>
      </w:r>
      <w:r w:rsidR="002D2413" w:rsidRPr="002D2413">
        <w:rPr>
          <w:rFonts w:ascii="Times New Roman" w:hAnsi="Times New Roman"/>
          <w:b w:val="0"/>
          <w:sz w:val="28"/>
          <w:szCs w:val="28"/>
        </w:rPr>
        <w:t>шестнадцатое</w:t>
      </w:r>
      <w:r w:rsidR="007F13B2" w:rsidRPr="002D2413">
        <w:rPr>
          <w:rFonts w:ascii="Times New Roman" w:hAnsi="Times New Roman"/>
          <w:b w:val="0"/>
          <w:sz w:val="28"/>
          <w:szCs w:val="28"/>
        </w:rPr>
        <w:t xml:space="preserve"> заседание </w:t>
      </w:r>
      <w:r w:rsidR="002D2413" w:rsidRPr="002D2413">
        <w:rPr>
          <w:rFonts w:ascii="Times New Roman" w:hAnsi="Times New Roman"/>
          <w:b w:val="0"/>
          <w:sz w:val="28"/>
          <w:szCs w:val="28"/>
        </w:rPr>
        <w:t>четвертого</w:t>
      </w:r>
      <w:r w:rsidR="007F13B2" w:rsidRPr="002D241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Pr="002D2413">
        <w:rPr>
          <w:rFonts w:ascii="Times New Roman" w:hAnsi="Times New Roman"/>
          <w:b w:val="0"/>
          <w:sz w:val="28"/>
          <w:szCs w:val="28"/>
        </w:rPr>
        <w:t>)</w:t>
      </w:r>
    </w:p>
    <w:p w:rsidR="007C5293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D2413" w:rsidRPr="007C5293" w:rsidRDefault="002D241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7C5293" w:rsidRPr="007F13B2" w:rsidRDefault="007C5293" w:rsidP="007C529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7F13B2">
        <w:rPr>
          <w:rFonts w:ascii="Times New Roman" w:hAnsi="Times New Roman"/>
          <w:b w:val="0"/>
          <w:sz w:val="28"/>
          <w:szCs w:val="28"/>
        </w:rPr>
        <w:t>от _____</w:t>
      </w:r>
      <w:r w:rsidR="00BB2316">
        <w:rPr>
          <w:rFonts w:ascii="Times New Roman" w:hAnsi="Times New Roman"/>
          <w:b w:val="0"/>
          <w:sz w:val="28"/>
          <w:szCs w:val="28"/>
        </w:rPr>
        <w:t>_</w:t>
      </w:r>
      <w:r w:rsidRPr="007F13B2">
        <w:rPr>
          <w:rFonts w:ascii="Times New Roman" w:hAnsi="Times New Roman"/>
          <w:b w:val="0"/>
          <w:sz w:val="28"/>
          <w:szCs w:val="28"/>
        </w:rPr>
        <w:t>_______</w:t>
      </w:r>
      <w:proofErr w:type="gramStart"/>
      <w:r w:rsidRPr="007F13B2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7F13B2">
        <w:rPr>
          <w:rFonts w:ascii="Times New Roman" w:hAnsi="Times New Roman"/>
          <w:b w:val="0"/>
          <w:sz w:val="28"/>
          <w:szCs w:val="28"/>
        </w:rPr>
        <w:t>. № _____</w:t>
      </w:r>
    </w:p>
    <w:p w:rsidR="007C5293" w:rsidRDefault="007C5293" w:rsidP="007C5293">
      <w:pPr>
        <w:rPr>
          <w:rFonts w:ascii="Times New Roman" w:hAnsi="Times New Roman"/>
          <w:sz w:val="28"/>
          <w:szCs w:val="28"/>
        </w:rPr>
      </w:pPr>
    </w:p>
    <w:p w:rsidR="002D2413" w:rsidRPr="007C5293" w:rsidRDefault="002D2413" w:rsidP="007C5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7C5293" w:rsidRPr="007C5293" w:rsidTr="00BB2316">
        <w:trPr>
          <w:trHeight w:val="1428"/>
        </w:trPr>
        <w:tc>
          <w:tcPr>
            <w:tcW w:w="4786" w:type="dxa"/>
            <w:shd w:val="clear" w:color="auto" w:fill="auto"/>
          </w:tcPr>
          <w:p w:rsidR="007C5293" w:rsidRPr="002D2413" w:rsidRDefault="00AD111C" w:rsidP="002D2413">
            <w:pPr>
              <w:ind w:firstLine="0"/>
              <w:rPr>
                <w:rFonts w:ascii="Times New Roman" w:hAnsi="Times New Roman"/>
                <w:b/>
              </w:rPr>
            </w:pPr>
            <w:r w:rsidRPr="002D2413">
              <w:rPr>
                <w:rFonts w:ascii="Times New Roman" w:hAnsi="Times New Roman"/>
                <w:b/>
              </w:rPr>
              <w:t>Об утверждении порядка формирования и использования маневренного жилищного фонда муниципального образования</w:t>
            </w:r>
            <w:r w:rsidR="007C5293" w:rsidRPr="002D2413">
              <w:rPr>
                <w:rFonts w:ascii="Times New Roman" w:hAnsi="Times New Roman"/>
                <w:b/>
                <w:bCs/>
                <w:color w:val="000000"/>
              </w:rPr>
              <w:t xml:space="preserve"> Волосовское городское поселение</w:t>
            </w:r>
          </w:p>
        </w:tc>
      </w:tr>
    </w:tbl>
    <w:p w:rsidR="007C5293" w:rsidRPr="007C5293" w:rsidRDefault="007C5293" w:rsidP="007C5293">
      <w:pPr>
        <w:rPr>
          <w:rFonts w:ascii="Times New Roman" w:hAnsi="Times New Roman"/>
          <w:sz w:val="28"/>
          <w:szCs w:val="28"/>
        </w:rPr>
      </w:pPr>
    </w:p>
    <w:p w:rsidR="007C5293" w:rsidRPr="007C5293" w:rsidRDefault="007C5293" w:rsidP="007C5293">
      <w:pPr>
        <w:rPr>
          <w:rFonts w:ascii="Times New Roman" w:hAnsi="Times New Roman"/>
          <w:sz w:val="28"/>
          <w:szCs w:val="28"/>
        </w:rPr>
      </w:pPr>
      <w:r w:rsidRPr="007C5293">
        <w:rPr>
          <w:rFonts w:ascii="Times New Roman" w:hAnsi="Times New Roman"/>
          <w:sz w:val="28"/>
          <w:szCs w:val="28"/>
        </w:rPr>
        <w:tab/>
      </w:r>
      <w:r w:rsidRPr="007C5293">
        <w:rPr>
          <w:rFonts w:ascii="Times New Roman" w:hAnsi="Times New Roman"/>
          <w:color w:val="000000"/>
          <w:sz w:val="28"/>
          <w:szCs w:val="28"/>
        </w:rPr>
        <w:t xml:space="preserve">Руководствуясь Конституцией Российской Федерации,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7C5293">
        <w:rPr>
          <w:rFonts w:ascii="Times New Roman" w:hAnsi="Times New Roman"/>
          <w:sz w:val="28"/>
          <w:szCs w:val="28"/>
        </w:rPr>
        <w:t xml:space="preserve">совет депутатов Волосовского городского поселения первого созыва РЕШИЛ: </w:t>
      </w:r>
    </w:p>
    <w:p w:rsidR="007C5293" w:rsidRPr="007C5293" w:rsidRDefault="007C5293" w:rsidP="007C5293">
      <w:pPr>
        <w:ind w:firstLine="720"/>
        <w:rPr>
          <w:rFonts w:ascii="Times New Roman" w:hAnsi="Times New Roman"/>
          <w:sz w:val="28"/>
          <w:szCs w:val="28"/>
        </w:rPr>
      </w:pPr>
    </w:p>
    <w:p w:rsidR="007C5293" w:rsidRPr="007F13B2" w:rsidRDefault="007C5293" w:rsidP="007F13B2">
      <w:pPr>
        <w:ind w:firstLine="720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 xml:space="preserve">1. </w:t>
      </w:r>
      <w:r w:rsidR="007F13B2" w:rsidRPr="007F13B2">
        <w:rPr>
          <w:rFonts w:ascii="Times New Roman" w:hAnsi="Times New Roman"/>
          <w:sz w:val="28"/>
          <w:szCs w:val="28"/>
        </w:rPr>
        <w:t xml:space="preserve">Утвердить </w:t>
      </w:r>
      <w:r w:rsidR="007F13B2" w:rsidRPr="007F13B2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7F13B2" w:rsidRPr="007F13B2">
        <w:rPr>
          <w:rFonts w:ascii="Times New Roman" w:hAnsi="Times New Roman"/>
          <w:sz w:val="28"/>
          <w:szCs w:val="28"/>
        </w:rPr>
        <w:t>формирования и использования маневренного жилищного фонда муниципального образования</w:t>
      </w:r>
      <w:r w:rsidRPr="007F13B2">
        <w:rPr>
          <w:rFonts w:ascii="Times New Roman" w:hAnsi="Times New Roman"/>
          <w:bCs/>
          <w:color w:val="000000"/>
          <w:sz w:val="28"/>
          <w:szCs w:val="28"/>
        </w:rPr>
        <w:t xml:space="preserve"> Волосовское городское поселение Воло</w:t>
      </w:r>
      <w:r w:rsidR="007F13B2">
        <w:rPr>
          <w:rFonts w:ascii="Times New Roman" w:hAnsi="Times New Roman"/>
          <w:bCs/>
          <w:color w:val="000000"/>
          <w:sz w:val="28"/>
          <w:szCs w:val="28"/>
        </w:rPr>
        <w:t>совского муниципального района Л</w:t>
      </w:r>
      <w:r w:rsidRPr="007F13B2">
        <w:rPr>
          <w:rFonts w:ascii="Times New Roman" w:hAnsi="Times New Roman"/>
          <w:bCs/>
          <w:color w:val="000000"/>
          <w:sz w:val="28"/>
          <w:szCs w:val="28"/>
        </w:rPr>
        <w:t xml:space="preserve">енинградской области </w:t>
      </w:r>
      <w:r w:rsidRPr="007F13B2">
        <w:rPr>
          <w:rFonts w:ascii="Times New Roman" w:hAnsi="Times New Roman"/>
          <w:sz w:val="28"/>
          <w:szCs w:val="28"/>
        </w:rPr>
        <w:t>согласно приложению.</w:t>
      </w:r>
    </w:p>
    <w:p w:rsidR="00BB2316" w:rsidRPr="00BB2316" w:rsidRDefault="00BB2316" w:rsidP="00BB2316">
      <w:pPr>
        <w:ind w:firstLine="708"/>
        <w:rPr>
          <w:rFonts w:ascii="Times New Roman" w:hAnsi="Times New Roman"/>
          <w:sz w:val="28"/>
          <w:szCs w:val="28"/>
        </w:rPr>
      </w:pPr>
      <w:r w:rsidRPr="00BB2316">
        <w:rPr>
          <w:rFonts w:ascii="Times New Roman" w:hAnsi="Times New Roman"/>
          <w:bCs/>
          <w:sz w:val="28"/>
          <w:szCs w:val="28"/>
        </w:rPr>
        <w:t xml:space="preserve">2. Решение подлежит опубликованию в общественно-политической газете «Сельская Новь» и размещению на официальном сайте муниципального образования Волосовское городское поселение </w:t>
      </w:r>
      <w:r w:rsidRPr="00BB2316">
        <w:rPr>
          <w:rFonts w:ascii="Times New Roman" w:hAnsi="Times New Roman"/>
          <w:sz w:val="28"/>
          <w:szCs w:val="28"/>
        </w:rPr>
        <w:t xml:space="preserve">по адресу </w:t>
      </w:r>
      <w:hyperlink r:id="rId7" w:history="1">
        <w:r w:rsidRPr="00BB2316">
          <w:rPr>
            <w:rStyle w:val="ad"/>
            <w:rFonts w:ascii="Times New Roman" w:hAnsi="Times New Roman"/>
            <w:sz w:val="28"/>
            <w:szCs w:val="28"/>
          </w:rPr>
          <w:t>www.</w:t>
        </w:r>
        <w:r w:rsidRPr="00BB2316">
          <w:rPr>
            <w:rStyle w:val="ad"/>
            <w:rFonts w:ascii="Times New Roman" w:hAnsi="Times New Roman"/>
            <w:sz w:val="28"/>
            <w:szCs w:val="28"/>
            <w:lang w:val="en-US"/>
          </w:rPr>
          <w:t>volosovo</w:t>
        </w:r>
        <w:r w:rsidRPr="00BB2316">
          <w:rPr>
            <w:rStyle w:val="ad"/>
            <w:rFonts w:ascii="Times New Roman" w:hAnsi="Times New Roman"/>
            <w:sz w:val="28"/>
            <w:szCs w:val="28"/>
          </w:rPr>
          <w:t>-</w:t>
        </w:r>
        <w:r w:rsidRPr="00BB2316">
          <w:rPr>
            <w:rStyle w:val="ad"/>
            <w:rFonts w:ascii="Times New Roman" w:hAnsi="Times New Roman"/>
            <w:sz w:val="28"/>
            <w:szCs w:val="28"/>
            <w:lang w:val="en-US"/>
          </w:rPr>
          <w:t>gorod</w:t>
        </w:r>
        <w:r w:rsidRPr="00BB2316">
          <w:rPr>
            <w:rStyle w:val="ad"/>
            <w:rFonts w:ascii="Times New Roman" w:hAnsi="Times New Roman"/>
            <w:sz w:val="28"/>
            <w:szCs w:val="28"/>
          </w:rPr>
          <w:t>.</w:t>
        </w:r>
        <w:r w:rsidRPr="00BB2316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B2316">
        <w:rPr>
          <w:rFonts w:ascii="Times New Roman" w:hAnsi="Times New Roman"/>
          <w:sz w:val="28"/>
          <w:szCs w:val="28"/>
        </w:rPr>
        <w:t xml:space="preserve">. </w:t>
      </w:r>
    </w:p>
    <w:p w:rsidR="00BB2316" w:rsidRPr="00BB2316" w:rsidRDefault="00BB2316" w:rsidP="00BB2316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B2316">
        <w:rPr>
          <w:rFonts w:ascii="Times New Roman" w:hAnsi="Times New Roman"/>
          <w:sz w:val="28"/>
          <w:szCs w:val="28"/>
        </w:rPr>
        <w:tab/>
        <w:t>3. Решение вступает в силу после его официального опубликования (обнародования).</w:t>
      </w:r>
      <w:r w:rsidRPr="00BB2316">
        <w:rPr>
          <w:rFonts w:ascii="Times New Roman" w:hAnsi="Times New Roman"/>
          <w:sz w:val="28"/>
          <w:szCs w:val="28"/>
        </w:rPr>
        <w:tab/>
      </w:r>
    </w:p>
    <w:p w:rsidR="00BB2316" w:rsidRDefault="00BB2316" w:rsidP="007F13B2">
      <w:pPr>
        <w:pStyle w:val="ab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</w:p>
    <w:p w:rsidR="00BB2316" w:rsidRDefault="00BB2316" w:rsidP="007F13B2">
      <w:pPr>
        <w:pStyle w:val="ab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</w:p>
    <w:p w:rsidR="007F13B2" w:rsidRPr="007F13B2" w:rsidRDefault="007F13B2" w:rsidP="007F13B2">
      <w:pPr>
        <w:pStyle w:val="ab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</w:p>
    <w:p w:rsidR="007F13B2" w:rsidRPr="007F13B2" w:rsidRDefault="007F13B2" w:rsidP="007F13B2">
      <w:pPr>
        <w:pStyle w:val="ab"/>
        <w:ind w:firstLine="720"/>
        <w:jc w:val="both"/>
        <w:rPr>
          <w:b w:val="0"/>
          <w:bCs w:val="0"/>
          <w:sz w:val="28"/>
          <w:szCs w:val="28"/>
        </w:rPr>
      </w:pPr>
    </w:p>
    <w:p w:rsidR="007F13B2" w:rsidRPr="007F13B2" w:rsidRDefault="007F13B2" w:rsidP="007F13B2">
      <w:pPr>
        <w:pStyle w:val="ab"/>
        <w:ind w:firstLine="720"/>
        <w:jc w:val="both"/>
        <w:rPr>
          <w:b w:val="0"/>
          <w:bCs w:val="0"/>
          <w:sz w:val="28"/>
          <w:szCs w:val="28"/>
        </w:rPr>
      </w:pPr>
    </w:p>
    <w:p w:rsidR="007F13B2" w:rsidRPr="007F13B2" w:rsidRDefault="007F13B2" w:rsidP="007F13B2">
      <w:pPr>
        <w:pStyle w:val="ab"/>
        <w:jc w:val="both"/>
        <w:rPr>
          <w:b w:val="0"/>
          <w:bCs w:val="0"/>
          <w:sz w:val="28"/>
          <w:szCs w:val="28"/>
        </w:rPr>
      </w:pPr>
      <w:r w:rsidRPr="007F13B2">
        <w:rPr>
          <w:b w:val="0"/>
          <w:bCs w:val="0"/>
          <w:sz w:val="28"/>
          <w:szCs w:val="28"/>
        </w:rPr>
        <w:t>Глава муниципального образования</w:t>
      </w:r>
    </w:p>
    <w:p w:rsidR="007F13B2" w:rsidRPr="007F13B2" w:rsidRDefault="007F13B2" w:rsidP="007F13B2">
      <w:pPr>
        <w:pStyle w:val="ab"/>
        <w:jc w:val="both"/>
        <w:rPr>
          <w:b w:val="0"/>
          <w:bCs w:val="0"/>
          <w:sz w:val="28"/>
          <w:szCs w:val="28"/>
        </w:rPr>
      </w:pPr>
      <w:r w:rsidRPr="007F13B2">
        <w:rPr>
          <w:b w:val="0"/>
          <w:bCs w:val="0"/>
          <w:sz w:val="28"/>
          <w:szCs w:val="28"/>
        </w:rPr>
        <w:t xml:space="preserve">Волосовское городское поселение  </w:t>
      </w:r>
      <w:r>
        <w:rPr>
          <w:b w:val="0"/>
          <w:bCs w:val="0"/>
          <w:sz w:val="28"/>
          <w:szCs w:val="28"/>
        </w:rPr>
        <w:t xml:space="preserve">                                </w:t>
      </w:r>
      <w:r w:rsidRPr="007F13B2">
        <w:rPr>
          <w:b w:val="0"/>
          <w:bCs w:val="0"/>
          <w:sz w:val="28"/>
          <w:szCs w:val="28"/>
        </w:rPr>
        <w:t xml:space="preserve">                      С.А. Фролов </w:t>
      </w:r>
    </w:p>
    <w:p w:rsidR="007C5293" w:rsidRPr="007C5293" w:rsidRDefault="007C5293" w:rsidP="007F13B2">
      <w:pPr>
        <w:ind w:firstLine="720"/>
        <w:rPr>
          <w:rFonts w:ascii="Times New Roman" w:hAnsi="Times New Roman"/>
          <w:sz w:val="28"/>
          <w:szCs w:val="28"/>
        </w:rPr>
      </w:pPr>
    </w:p>
    <w:p w:rsidR="007C5293" w:rsidRPr="007C5293" w:rsidRDefault="007C5293" w:rsidP="007C5293">
      <w:pPr>
        <w:rPr>
          <w:rFonts w:ascii="Times New Roman" w:hAnsi="Times New Roman"/>
          <w:sz w:val="28"/>
          <w:szCs w:val="28"/>
        </w:rPr>
      </w:pPr>
    </w:p>
    <w:p w:rsidR="007C5293" w:rsidRPr="007C5293" w:rsidRDefault="007C5293" w:rsidP="007C5293">
      <w:pPr>
        <w:rPr>
          <w:rFonts w:ascii="Times New Roman" w:hAnsi="Times New Roman"/>
          <w:sz w:val="28"/>
          <w:szCs w:val="28"/>
        </w:rPr>
      </w:pPr>
    </w:p>
    <w:p w:rsidR="001736FE" w:rsidRPr="002D2413" w:rsidRDefault="002D2413" w:rsidP="002D2413">
      <w:pPr>
        <w:pStyle w:val="western"/>
        <w:spacing w:before="0" w:beforeAutospacing="0" w:after="0" w:afterAutospacing="0"/>
        <w:ind w:firstLine="5670"/>
        <w:textAlignment w:val="baseline"/>
        <w:rPr>
          <w:rFonts w:ascii="Times New Roman" w:hAnsi="Times New Roman"/>
          <w:sz w:val="26"/>
          <w:szCs w:val="26"/>
        </w:rPr>
      </w:pPr>
      <w:r w:rsidRPr="002D241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D2413" w:rsidRPr="002D2413" w:rsidRDefault="002D2413" w:rsidP="002D2413">
      <w:pPr>
        <w:pStyle w:val="western"/>
        <w:spacing w:before="0" w:beforeAutospacing="0" w:after="0" w:afterAutospacing="0"/>
        <w:ind w:firstLine="5670"/>
        <w:textAlignment w:val="baseline"/>
        <w:rPr>
          <w:rFonts w:ascii="Times New Roman" w:hAnsi="Times New Roman"/>
          <w:sz w:val="26"/>
          <w:szCs w:val="26"/>
        </w:rPr>
      </w:pPr>
      <w:r w:rsidRPr="002D2413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2D2413" w:rsidRPr="002D2413" w:rsidRDefault="002D2413" w:rsidP="002D2413">
      <w:pPr>
        <w:pStyle w:val="western"/>
        <w:spacing w:before="0" w:beforeAutospacing="0" w:after="0" w:afterAutospacing="0"/>
        <w:ind w:firstLine="5670"/>
        <w:textAlignment w:val="baseline"/>
        <w:rPr>
          <w:rFonts w:ascii="Times New Roman" w:hAnsi="Times New Roman"/>
          <w:sz w:val="26"/>
          <w:szCs w:val="26"/>
        </w:rPr>
      </w:pPr>
      <w:r w:rsidRPr="002D2413">
        <w:rPr>
          <w:rFonts w:ascii="Times New Roman" w:hAnsi="Times New Roman"/>
          <w:sz w:val="26"/>
          <w:szCs w:val="26"/>
        </w:rPr>
        <w:t>Волосовского городского поселения</w:t>
      </w:r>
    </w:p>
    <w:p w:rsidR="002D2413" w:rsidRPr="002D2413" w:rsidRDefault="002D2413" w:rsidP="002D2413">
      <w:pPr>
        <w:pStyle w:val="western"/>
        <w:spacing w:before="0" w:beforeAutospacing="0" w:after="0" w:afterAutospacing="0"/>
        <w:ind w:firstLine="5670"/>
        <w:textAlignment w:val="baseline"/>
        <w:rPr>
          <w:rFonts w:ascii="Times New Roman" w:hAnsi="Times New Roman"/>
          <w:sz w:val="26"/>
          <w:szCs w:val="26"/>
        </w:rPr>
      </w:pPr>
      <w:r w:rsidRPr="002D2413">
        <w:rPr>
          <w:rFonts w:ascii="Times New Roman" w:hAnsi="Times New Roman"/>
          <w:sz w:val="26"/>
          <w:szCs w:val="26"/>
        </w:rPr>
        <w:t>от _______________ № _____</w:t>
      </w:r>
    </w:p>
    <w:p w:rsidR="006568AF" w:rsidRDefault="006568AF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2D2413" w:rsidRDefault="002D2413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C87500" w:rsidRDefault="00674F34" w:rsidP="00307952">
      <w:pPr>
        <w:jc w:val="center"/>
        <w:rPr>
          <w:rFonts w:ascii="Times New Roman" w:hAnsi="Times New Roman"/>
          <w:b/>
          <w:bCs/>
        </w:rPr>
      </w:pPr>
      <w:r w:rsidRPr="00C87500">
        <w:rPr>
          <w:rFonts w:ascii="Times New Roman" w:hAnsi="Times New Roman"/>
          <w:b/>
          <w:bCs/>
        </w:rPr>
        <w:t>ПОРЯД</w:t>
      </w:r>
      <w:r w:rsidR="00307952" w:rsidRPr="00C87500">
        <w:rPr>
          <w:rFonts w:ascii="Times New Roman" w:hAnsi="Times New Roman"/>
          <w:b/>
          <w:bCs/>
        </w:rPr>
        <w:t>ОК</w:t>
      </w:r>
      <w:r w:rsidRPr="00C87500">
        <w:rPr>
          <w:rFonts w:ascii="Times New Roman" w:hAnsi="Times New Roman"/>
          <w:b/>
          <w:bCs/>
        </w:rPr>
        <w:t xml:space="preserve"> ФОРМИРОВАНИЯ </w:t>
      </w:r>
      <w:r w:rsidR="00307952" w:rsidRPr="00C87500">
        <w:rPr>
          <w:rFonts w:ascii="Times New Roman" w:hAnsi="Times New Roman"/>
          <w:b/>
          <w:bCs/>
        </w:rPr>
        <w:t xml:space="preserve">И ИСПОЛЬЗОВАНИЯ МАНЕВРЕННОГО </w:t>
      </w:r>
      <w:r w:rsidRPr="00C87500">
        <w:rPr>
          <w:rFonts w:ascii="Times New Roman" w:hAnsi="Times New Roman"/>
          <w:b/>
          <w:bCs/>
        </w:rPr>
        <w:t>ЖИЛИЩНОГО ФОНДА</w:t>
      </w:r>
      <w:r w:rsidR="00C87500">
        <w:rPr>
          <w:rFonts w:ascii="Times New Roman" w:hAnsi="Times New Roman"/>
          <w:b/>
          <w:bCs/>
        </w:rPr>
        <w:t xml:space="preserve"> </w:t>
      </w:r>
      <w:r w:rsidRPr="00C87500">
        <w:rPr>
          <w:rFonts w:ascii="Times New Roman" w:hAnsi="Times New Roman"/>
          <w:b/>
          <w:bCs/>
        </w:rPr>
        <w:t>МУНИЦИПАЛЬНОГО</w:t>
      </w:r>
      <w:r w:rsidR="00307952" w:rsidRPr="00C87500">
        <w:rPr>
          <w:rFonts w:ascii="Times New Roman" w:hAnsi="Times New Roman"/>
          <w:b/>
          <w:bCs/>
        </w:rPr>
        <w:t xml:space="preserve"> ОБРАЗОВАНИЯ </w:t>
      </w:r>
    </w:p>
    <w:p w:rsidR="009D6C93" w:rsidRPr="00C87500" w:rsidRDefault="00C87500" w:rsidP="00307952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87500">
        <w:rPr>
          <w:rFonts w:ascii="Times New Roman" w:hAnsi="Times New Roman"/>
          <w:b/>
          <w:bCs/>
          <w:color w:val="000000"/>
        </w:rPr>
        <w:t>ВОЛОСОВСКОЕ ГОРОДСКОЕ ПОСЕЛЕНИЕ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>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>и использования маневренного</w:t>
      </w:r>
      <w:proofErr w:type="gramEnd"/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r w:rsidR="00E47035" w:rsidRPr="00E47035">
        <w:rPr>
          <w:rFonts w:ascii="Times New Roman" w:hAnsi="Times New Roman"/>
          <w:bCs/>
          <w:color w:val="000000"/>
        </w:rPr>
        <w:t>Волосовское городское поселение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граждан.</w:t>
      </w:r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E47035" w:rsidRPr="00E47035">
        <w:rPr>
          <w:rFonts w:ascii="Times New Roman" w:hAnsi="Times New Roman"/>
          <w:bCs/>
          <w:color w:val="000000"/>
        </w:rPr>
        <w:t>Волосовское городское поселение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r w:rsidR="00E47035" w:rsidRPr="00E47035">
        <w:rPr>
          <w:rFonts w:ascii="Times New Roman" w:hAnsi="Times New Roman"/>
          <w:bCs/>
          <w:color w:val="000000"/>
        </w:rPr>
        <w:t>Волосовское городское поселение</w:t>
      </w:r>
      <w:r w:rsidR="00E47035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r w:rsidR="00E47035" w:rsidRPr="00E47035">
        <w:rPr>
          <w:rFonts w:ascii="Times New Roman" w:hAnsi="Times New Roman"/>
          <w:bCs/>
          <w:color w:val="000000"/>
        </w:rPr>
        <w:t>Волосовское городское поселение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и исключение жилого помещения из указанного фонда осуществляются на основании </w:t>
      </w:r>
      <w:r w:rsidR="00E47035">
        <w:rPr>
          <w:rFonts w:ascii="Times New Roman" w:hAnsi="Times New Roman"/>
        </w:rPr>
        <w:t xml:space="preserve">Распоряжения председателя комитета по городскому хозяйству администрации </w:t>
      </w:r>
      <w:r w:rsidR="0008280E" w:rsidRPr="000B15EF">
        <w:rPr>
          <w:rFonts w:ascii="Times New Roman" w:hAnsi="Times New Roman"/>
        </w:rPr>
        <w:t xml:space="preserve">муниципального образования </w:t>
      </w:r>
      <w:r w:rsidR="00E47035">
        <w:rPr>
          <w:rFonts w:ascii="Times New Roman" w:hAnsi="Times New Roman"/>
        </w:rPr>
        <w:t xml:space="preserve">Волосовский муниципальный район Ленинградской области </w:t>
      </w:r>
      <w:r w:rsidR="0008280E" w:rsidRPr="000B15EF">
        <w:rPr>
          <w:rFonts w:ascii="Times New Roman" w:hAnsi="Times New Roman"/>
        </w:rPr>
        <w:t xml:space="preserve">(далее </w:t>
      </w:r>
      <w:r w:rsidR="00E47035">
        <w:rPr>
          <w:rFonts w:ascii="Times New Roman" w:hAnsi="Times New Roman"/>
        </w:rPr>
        <w:t>–</w:t>
      </w:r>
      <w:r w:rsidR="0008280E" w:rsidRPr="000B15EF">
        <w:rPr>
          <w:rFonts w:ascii="Times New Roman" w:hAnsi="Times New Roman"/>
        </w:rPr>
        <w:t xml:space="preserve"> </w:t>
      </w:r>
      <w:r w:rsidR="00E47035">
        <w:rPr>
          <w:rFonts w:ascii="Times New Roman" w:hAnsi="Times New Roman"/>
        </w:rPr>
        <w:t>Комитет по городскому хозяйству</w:t>
      </w:r>
      <w:r w:rsidR="0008280E" w:rsidRPr="000B15EF">
        <w:rPr>
          <w:rFonts w:ascii="Times New Roman" w:hAnsi="Times New Roman"/>
        </w:rPr>
        <w:t>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 xml:space="preserve">жилищного фонда подлежат учету в </w:t>
      </w:r>
      <w:r w:rsidR="00E47035">
        <w:rPr>
          <w:rFonts w:ascii="Times New Roman" w:hAnsi="Times New Roman"/>
        </w:rPr>
        <w:t>Комитете по городскому хозяйству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 xml:space="preserve">быть благоустроенными применительно к условиям </w:t>
      </w:r>
      <w:r w:rsidR="00D375CC" w:rsidRPr="00150447">
        <w:rPr>
          <w:rFonts w:ascii="Times New Roman" w:hAnsi="Times New Roman"/>
        </w:rPr>
        <w:lastRenderedPageBreak/>
        <w:t>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r w:rsidR="00E47035" w:rsidRPr="00E47035">
        <w:rPr>
          <w:rFonts w:ascii="Times New Roman" w:hAnsi="Times New Roman"/>
          <w:bCs/>
          <w:color w:val="000000"/>
        </w:rPr>
        <w:t>Волосовское городское поселение</w:t>
      </w:r>
      <w:r w:rsidRPr="00150447">
        <w:rPr>
          <w:rFonts w:ascii="Times New Roman" w:hAnsi="Times New Roman"/>
        </w:rPr>
        <w:t>.</w:t>
      </w:r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 xml:space="preserve">Учет граждан, нуждающихся в предоставлении жилых помещений маневренного жилищного фонда, осуществляет </w:t>
      </w:r>
      <w:r w:rsidR="00E47035">
        <w:rPr>
          <w:rFonts w:ascii="Times New Roman" w:hAnsi="Times New Roman"/>
        </w:rPr>
        <w:t>Комитет по городскому хозяйству</w:t>
      </w:r>
      <w:r w:rsidRPr="000B15EF">
        <w:rPr>
          <w:rFonts w:ascii="Times New Roman" w:hAnsi="Times New Roman"/>
        </w:rPr>
        <w:t>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</w:t>
      </w:r>
      <w:r w:rsidR="00E47035">
        <w:rPr>
          <w:rFonts w:ascii="Times New Roman" w:hAnsi="Times New Roman"/>
        </w:rPr>
        <w:t>Комитетом по городскому хозяйству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</w:t>
      </w:r>
      <w:proofErr w:type="gramStart"/>
      <w:r w:rsidRPr="00150447">
        <w:rPr>
          <w:rFonts w:ascii="Times New Roman" w:hAnsi="Times New Roman"/>
        </w:rPr>
        <w:t>дств пр</w:t>
      </w:r>
      <w:proofErr w:type="gramEnd"/>
      <w:r w:rsidRPr="00150447">
        <w:rPr>
          <w:rFonts w:ascii="Times New Roman" w:hAnsi="Times New Roman"/>
        </w:rPr>
        <w:t>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  <w:proofErr w:type="gramEnd"/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 xml:space="preserve">Договор найма жилого помещения заключается в письменной форме на основании </w:t>
      </w:r>
      <w:r w:rsidR="00E47035">
        <w:rPr>
          <w:rFonts w:ascii="Times New Roman" w:hAnsi="Times New Roman"/>
        </w:rPr>
        <w:t>распоряжения Комитета по городскому хозяйству</w:t>
      </w:r>
      <w:r w:rsidR="00E47035" w:rsidRPr="00150447">
        <w:rPr>
          <w:rFonts w:ascii="Times New Roman" w:hAnsi="Times New Roman"/>
        </w:rPr>
        <w:t xml:space="preserve"> </w:t>
      </w:r>
      <w:r w:rsidR="006204A4" w:rsidRPr="00150447">
        <w:rPr>
          <w:rFonts w:ascii="Times New Roman" w:hAnsi="Times New Roman"/>
        </w:rPr>
        <w:t>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</w:t>
      </w:r>
      <w:r w:rsidR="00E47035">
        <w:rPr>
          <w:rFonts w:ascii="Times New Roman" w:hAnsi="Times New Roman"/>
        </w:rPr>
        <w:t>Комитета по городскому хозяйству</w:t>
      </w:r>
      <w:r w:rsidR="0000615B">
        <w:rPr>
          <w:rFonts w:ascii="Times New Roman" w:hAnsi="Times New Roman"/>
        </w:rPr>
        <w:t>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lastRenderedPageBreak/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  <w:proofErr w:type="gramEnd"/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</w:t>
      </w:r>
      <w:r w:rsidR="00E47035">
        <w:rPr>
          <w:rFonts w:ascii="Times New Roman" w:eastAsiaTheme="minorHAnsi" w:hAnsi="Times New Roman"/>
          <w:lang w:eastAsia="en-US"/>
        </w:rPr>
        <w:t xml:space="preserve">- </w:t>
      </w:r>
      <w:r>
        <w:rPr>
          <w:rFonts w:ascii="Times New Roman" w:eastAsiaTheme="minorHAnsi" w:hAnsi="Times New Roman"/>
          <w:lang w:eastAsia="en-US"/>
        </w:rPr>
        <w:t>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 xml:space="preserve">. Истечение срока, на который заключен договор найма </w:t>
      </w:r>
      <w:proofErr w:type="gramStart"/>
      <w:r w:rsidR="00674F34" w:rsidRPr="00150447">
        <w:rPr>
          <w:rFonts w:ascii="Times New Roman" w:hAnsi="Times New Roman"/>
        </w:rPr>
        <w:t>жилого</w:t>
      </w:r>
      <w:proofErr w:type="gramEnd"/>
      <w:r w:rsidR="00674F34" w:rsidRPr="00150447">
        <w:rPr>
          <w:rFonts w:ascii="Times New Roman" w:hAnsi="Times New Roman"/>
        </w:rPr>
        <w:t xml:space="preserve">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</w:t>
      </w:r>
      <w:proofErr w:type="gramStart"/>
      <w:r w:rsidR="00674F34" w:rsidRPr="00150447">
        <w:rPr>
          <w:rFonts w:ascii="Times New Roman" w:hAnsi="Times New Roman"/>
        </w:rPr>
        <w:t>срока действия договора 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E47035">
        <w:rPr>
          <w:rFonts w:ascii="Times New Roman" w:hAnsi="Times New Roman"/>
        </w:rPr>
        <w:t>Комитетом по городскому хозяйству</w:t>
      </w:r>
      <w:r w:rsidR="00E47035" w:rsidRPr="00150447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proofErr w:type="gramStart"/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proofErr w:type="gramEnd"/>
      <w:r w:rsidR="00674F34" w:rsidRPr="00150447">
        <w:rPr>
          <w:rFonts w:ascii="Times New Roman" w:hAnsi="Times New Roman"/>
        </w:rPr>
        <w:t xml:space="preserve"> в </w:t>
      </w:r>
      <w:r w:rsidR="00E47035">
        <w:rPr>
          <w:rFonts w:ascii="Times New Roman" w:hAnsi="Times New Roman"/>
        </w:rPr>
        <w:t>Комитет по городскому хозяйству</w:t>
      </w:r>
      <w:r w:rsidR="00674F34" w:rsidRPr="00150447">
        <w:rPr>
          <w:rFonts w:ascii="Times New Roman" w:hAnsi="Times New Roman"/>
        </w:rPr>
        <w:t xml:space="preserve">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E4703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Комитет по городскому хозяйству</w:t>
      </w:r>
      <w:r w:rsidR="00674F34" w:rsidRPr="00150447">
        <w:rPr>
          <w:rFonts w:ascii="Times New Roman" w:hAnsi="Times New Roman"/>
        </w:rPr>
        <w:t xml:space="preserve">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="00674F34"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="00674F34"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«Леноб</w:t>
      </w:r>
      <w:r w:rsidR="002D2413">
        <w:rPr>
          <w:rFonts w:ascii="Times New Roman" w:hAnsi="Times New Roman"/>
        </w:rPr>
        <w:t>л</w:t>
      </w:r>
      <w:r>
        <w:rPr>
          <w:rFonts w:ascii="Times New Roman" w:hAnsi="Times New Roman"/>
        </w:rPr>
        <w:t>инвентаризация»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 xml:space="preserve">. Заявление рассматривается в 30-дневный срок со дня регистрации в </w:t>
      </w:r>
      <w:r w:rsidR="00E47035">
        <w:rPr>
          <w:rFonts w:ascii="Times New Roman" w:hAnsi="Times New Roman"/>
        </w:rPr>
        <w:t>Комитете по городскому хозяйству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 w:rsidRPr="003F23EB">
        <w:rPr>
          <w:rFonts w:ascii="Times New Roman" w:hAnsi="Times New Roman"/>
        </w:rPr>
        <w:t>2</w:t>
      </w:r>
      <w:r w:rsidR="00674F34" w:rsidRPr="003F23EB">
        <w:rPr>
          <w:rFonts w:ascii="Times New Roman" w:hAnsi="Times New Roman"/>
        </w:rPr>
        <w:t>.</w:t>
      </w:r>
      <w:r w:rsidR="009A3ED7" w:rsidRPr="003F23EB">
        <w:rPr>
          <w:rFonts w:ascii="Times New Roman" w:hAnsi="Times New Roman"/>
        </w:rPr>
        <w:t>9</w:t>
      </w:r>
      <w:r w:rsidR="00674F34" w:rsidRPr="003F23EB">
        <w:rPr>
          <w:rFonts w:ascii="Times New Roman" w:hAnsi="Times New Roman"/>
        </w:rPr>
        <w:t>.</w:t>
      </w:r>
      <w:r w:rsidR="00B71383" w:rsidRPr="003F23EB">
        <w:rPr>
          <w:rFonts w:ascii="Times New Roman" w:hAnsi="Times New Roman"/>
        </w:rPr>
        <w:t xml:space="preserve"> </w:t>
      </w:r>
      <w:r w:rsidR="00E47035" w:rsidRPr="003F23EB">
        <w:rPr>
          <w:rFonts w:ascii="Times New Roman" w:hAnsi="Times New Roman"/>
        </w:rPr>
        <w:t>Распоряжение</w:t>
      </w:r>
      <w:r w:rsidR="00674F34" w:rsidRPr="003F23EB">
        <w:rPr>
          <w:rFonts w:ascii="Times New Roman" w:hAnsi="Times New Roman"/>
        </w:rPr>
        <w:t xml:space="preserve"> об отказе в принятии на учет граждан, нуждающихся в предоставлении жилых помещений маневренного фонда, </w:t>
      </w:r>
      <w:r w:rsidR="00E47035" w:rsidRPr="003F23EB">
        <w:rPr>
          <w:rFonts w:ascii="Times New Roman" w:hAnsi="Times New Roman"/>
        </w:rPr>
        <w:t>Комитетом по городскому хозяйству</w:t>
      </w:r>
      <w:r w:rsidR="00FE6A2F" w:rsidRPr="003F23EB">
        <w:rPr>
          <w:rFonts w:ascii="Times New Roman" w:hAnsi="Times New Roman"/>
        </w:rPr>
        <w:t xml:space="preserve"> </w:t>
      </w:r>
      <w:r w:rsidR="00674F34" w:rsidRPr="003F23EB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 xml:space="preserve">Договор найма специализированного жилого </w:t>
      </w:r>
      <w:proofErr w:type="gramStart"/>
      <w:r w:rsidR="007F66FE" w:rsidRPr="00150447">
        <w:rPr>
          <w:rFonts w:ascii="Times New Roman" w:hAnsi="Times New Roman"/>
        </w:rPr>
        <w:t>помещения</w:t>
      </w:r>
      <w:proofErr w:type="gramEnd"/>
      <w:r w:rsidR="007F66FE" w:rsidRPr="00150447">
        <w:rPr>
          <w:rFonts w:ascii="Times New Roman" w:hAnsi="Times New Roman"/>
        </w:rPr>
        <w:t xml:space="preserve">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</w:t>
      </w:r>
      <w:proofErr w:type="gramStart"/>
      <w:r w:rsidR="00674F34" w:rsidRPr="00150447">
        <w:rPr>
          <w:rFonts w:ascii="Times New Roman" w:hAnsi="Times New Roman"/>
        </w:rPr>
        <w:t>Контроль за</w:t>
      </w:r>
      <w:proofErr w:type="gramEnd"/>
      <w:r w:rsidR="00674F34" w:rsidRPr="00150447">
        <w:rPr>
          <w:rFonts w:ascii="Times New Roman" w:hAnsi="Times New Roman"/>
        </w:rPr>
        <w:t xml:space="preserve"> соблюдением условий договора найма жилого помещения маневренного фонда осуществляется </w:t>
      </w:r>
      <w:r w:rsidR="00E47035">
        <w:rPr>
          <w:rFonts w:ascii="Times New Roman" w:hAnsi="Times New Roman"/>
        </w:rPr>
        <w:t>Комитетом по городскому хозяйству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</w:t>
      </w:r>
      <w:proofErr w:type="gramStart"/>
      <w:r>
        <w:rPr>
          <w:rFonts w:ascii="Times New Roman" w:hAnsi="Times New Roman"/>
        </w:rPr>
        <w:t xml:space="preserve">В случае </w:t>
      </w:r>
      <w:r>
        <w:rPr>
          <w:rFonts w:ascii="Times New Roman" w:eastAsiaTheme="minorHAnsi" w:hAnsi="Times New Roman"/>
          <w:lang w:eastAsia="en-US"/>
        </w:rPr>
        <w:t xml:space="preserve"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</w:t>
      </w:r>
      <w:r w:rsidR="00E47035">
        <w:rPr>
          <w:rFonts w:ascii="Times New Roman" w:hAnsi="Times New Roman"/>
        </w:rPr>
        <w:t>Комитет по городскому хозяйству</w:t>
      </w:r>
      <w:r>
        <w:rPr>
          <w:rFonts w:ascii="Times New Roman" w:eastAsiaTheme="minorHAnsi" w:hAnsi="Times New Roman"/>
          <w:lang w:eastAsia="en-US"/>
        </w:rPr>
        <w:t xml:space="preserve">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</w:t>
      </w:r>
      <w:proofErr w:type="gramEnd"/>
      <w:r>
        <w:rPr>
          <w:rFonts w:ascii="Times New Roman" w:eastAsiaTheme="minorHAnsi" w:hAnsi="Times New Roman"/>
          <w:lang w:eastAsia="en-US"/>
        </w:rPr>
        <w:t xml:space="preserve">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3.31. С целью формирования маневренного жилищного фонда </w:t>
      </w:r>
      <w:r w:rsidR="00E47035">
        <w:rPr>
          <w:rFonts w:ascii="Times New Roman" w:hAnsi="Times New Roman"/>
        </w:rPr>
        <w:t>Комитет по городскому хозяйству</w:t>
      </w:r>
      <w:r w:rsidRPr="00150447">
        <w:rPr>
          <w:rFonts w:ascii="Times New Roman" w:hAnsi="Times New Roman"/>
        </w:rPr>
        <w:t xml:space="preserve">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S = (Д </w:t>
      </w:r>
      <w:proofErr w:type="spellStart"/>
      <w:r w:rsidRPr="00150447">
        <w:rPr>
          <w:rFonts w:ascii="Times New Roman" w:hAnsi="Times New Roman"/>
        </w:rPr>
        <w:t>x</w:t>
      </w:r>
      <w:proofErr w:type="spellEnd"/>
      <w:r w:rsidRPr="00150447">
        <w:rPr>
          <w:rFonts w:ascii="Times New Roman" w:hAnsi="Times New Roman"/>
        </w:rPr>
        <w:t xml:space="preserve"> Н) + (Д</w:t>
      </w:r>
      <w:proofErr w:type="gramStart"/>
      <w:r w:rsidRPr="00150447">
        <w:rPr>
          <w:rFonts w:ascii="Times New Roman" w:hAnsi="Times New Roman"/>
        </w:rPr>
        <w:t>1</w:t>
      </w:r>
      <w:proofErr w:type="gramEnd"/>
      <w:r w:rsidRPr="00150447">
        <w:rPr>
          <w:rFonts w:ascii="Times New Roman" w:hAnsi="Times New Roman"/>
        </w:rPr>
        <w:t xml:space="preserve"> </w:t>
      </w:r>
      <w:proofErr w:type="spellStart"/>
      <w:r w:rsidRPr="00150447">
        <w:rPr>
          <w:rFonts w:ascii="Times New Roman" w:hAnsi="Times New Roman"/>
        </w:rPr>
        <w:t>x</w:t>
      </w:r>
      <w:proofErr w:type="spellEnd"/>
      <w:r w:rsidRPr="00150447">
        <w:rPr>
          <w:rFonts w:ascii="Times New Roman" w:hAnsi="Times New Roman"/>
        </w:rPr>
        <w:t xml:space="preserve">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</w:t>
      </w:r>
      <w:proofErr w:type="spellStart"/>
      <w:r w:rsidRPr="00150447">
        <w:rPr>
          <w:rFonts w:ascii="Times New Roman" w:hAnsi="Times New Roman"/>
        </w:rPr>
        <w:t>x</w:t>
      </w:r>
      <w:proofErr w:type="spellEnd"/>
      <w:r w:rsidRPr="00150447">
        <w:rPr>
          <w:rFonts w:ascii="Times New Roman" w:hAnsi="Times New Roman"/>
        </w:rPr>
        <w:t xml:space="preserve">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proofErr w:type="gramStart"/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</w:t>
      </w:r>
      <w:proofErr w:type="gramStart"/>
      <w:r w:rsidRPr="00150447">
        <w:rPr>
          <w:rFonts w:ascii="Times New Roman" w:hAnsi="Times New Roman"/>
        </w:rPr>
        <w:t>1</w:t>
      </w:r>
      <w:proofErr w:type="gramEnd"/>
      <w:r w:rsidRPr="00150447">
        <w:rPr>
          <w:rFonts w:ascii="Times New Roman" w:hAnsi="Times New Roman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2</w:t>
      </w:r>
      <w:proofErr w:type="gramEnd"/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</w:t>
      </w:r>
      <w:proofErr w:type="gramStart"/>
      <w:r w:rsidR="008E01DE">
        <w:rPr>
          <w:rFonts w:ascii="Times New Roman" w:hAnsi="Times New Roman"/>
        </w:rPr>
        <w:t>1</w:t>
      </w:r>
      <w:proofErr w:type="gramEnd"/>
      <w:r w:rsidR="008E01DE">
        <w:rPr>
          <w:rFonts w:ascii="Times New Roman" w:hAnsi="Times New Roman"/>
        </w:rPr>
        <w:t>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Default="00674F34" w:rsidP="00674F34">
      <w:pPr>
        <w:rPr>
          <w:rFonts w:ascii="Times New Roman" w:hAnsi="Times New Roman"/>
        </w:rPr>
      </w:pPr>
    </w:p>
    <w:p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>(</w:t>
      </w:r>
      <w:r w:rsidR="00E47035">
        <w:rPr>
          <w:rFonts w:ascii="Times New Roman" w:hAnsi="Times New Roman"/>
        </w:rPr>
        <w:t>Комитета по городскому хозяйству</w:t>
      </w:r>
      <w:r w:rsidR="005B10E2">
        <w:rPr>
          <w:rFonts w:ascii="Times New Roman" w:hAnsi="Times New Roman"/>
        </w:rPr>
        <w:t xml:space="preserve">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7F13B2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EB" w:rsidRDefault="000539EB" w:rsidP="00E46B51">
      <w:r>
        <w:separator/>
      </w:r>
    </w:p>
  </w:endnote>
  <w:endnote w:type="continuationSeparator" w:id="0">
    <w:p w:rsidR="000539EB" w:rsidRDefault="000539EB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EB" w:rsidRDefault="000539EB" w:rsidP="00E46B51">
      <w:r>
        <w:separator/>
      </w:r>
    </w:p>
  </w:footnote>
  <w:footnote w:type="continuationSeparator" w:id="0">
    <w:p w:rsidR="000539EB" w:rsidRDefault="000539EB" w:rsidP="00E46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FE"/>
    <w:rsid w:val="0000615B"/>
    <w:rsid w:val="00046C74"/>
    <w:rsid w:val="000474C0"/>
    <w:rsid w:val="000539EB"/>
    <w:rsid w:val="00055E73"/>
    <w:rsid w:val="0008280E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B6715"/>
    <w:rsid w:val="001F1C4B"/>
    <w:rsid w:val="001F33B9"/>
    <w:rsid w:val="00211F86"/>
    <w:rsid w:val="00244351"/>
    <w:rsid w:val="002505A0"/>
    <w:rsid w:val="0027405C"/>
    <w:rsid w:val="00296085"/>
    <w:rsid w:val="002D2413"/>
    <w:rsid w:val="002E356A"/>
    <w:rsid w:val="002E5B15"/>
    <w:rsid w:val="002F012F"/>
    <w:rsid w:val="002F647B"/>
    <w:rsid w:val="00301E74"/>
    <w:rsid w:val="00307952"/>
    <w:rsid w:val="003750FD"/>
    <w:rsid w:val="0038114D"/>
    <w:rsid w:val="003A2F88"/>
    <w:rsid w:val="003A31E1"/>
    <w:rsid w:val="003A3B2E"/>
    <w:rsid w:val="003C7FEC"/>
    <w:rsid w:val="003F23EB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C4C"/>
    <w:rsid w:val="005729A5"/>
    <w:rsid w:val="005B10E2"/>
    <w:rsid w:val="005B2850"/>
    <w:rsid w:val="005C24DD"/>
    <w:rsid w:val="005C4563"/>
    <w:rsid w:val="005F15FA"/>
    <w:rsid w:val="006125F1"/>
    <w:rsid w:val="006204A4"/>
    <w:rsid w:val="00646BE2"/>
    <w:rsid w:val="006568AF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C5293"/>
    <w:rsid w:val="007D55A4"/>
    <w:rsid w:val="007E2487"/>
    <w:rsid w:val="007F13B2"/>
    <w:rsid w:val="007F66FE"/>
    <w:rsid w:val="008352CA"/>
    <w:rsid w:val="00857D01"/>
    <w:rsid w:val="008A0158"/>
    <w:rsid w:val="008A1303"/>
    <w:rsid w:val="008E01DE"/>
    <w:rsid w:val="008E608F"/>
    <w:rsid w:val="008E7742"/>
    <w:rsid w:val="009075CC"/>
    <w:rsid w:val="009326CE"/>
    <w:rsid w:val="00953417"/>
    <w:rsid w:val="00970950"/>
    <w:rsid w:val="00977C3B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93AD0"/>
    <w:rsid w:val="00AC4952"/>
    <w:rsid w:val="00AD111C"/>
    <w:rsid w:val="00B238F0"/>
    <w:rsid w:val="00B3469A"/>
    <w:rsid w:val="00B71383"/>
    <w:rsid w:val="00B862FA"/>
    <w:rsid w:val="00B90DC6"/>
    <w:rsid w:val="00B9480A"/>
    <w:rsid w:val="00B979C8"/>
    <w:rsid w:val="00BB2316"/>
    <w:rsid w:val="00BD0185"/>
    <w:rsid w:val="00C11E75"/>
    <w:rsid w:val="00C276FF"/>
    <w:rsid w:val="00C53AB1"/>
    <w:rsid w:val="00C64BC8"/>
    <w:rsid w:val="00C87500"/>
    <w:rsid w:val="00C87E45"/>
    <w:rsid w:val="00C92130"/>
    <w:rsid w:val="00C95B1A"/>
    <w:rsid w:val="00CA3296"/>
    <w:rsid w:val="00CB5CB5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2757F"/>
    <w:rsid w:val="00E40288"/>
    <w:rsid w:val="00E43B0E"/>
    <w:rsid w:val="00E441E1"/>
    <w:rsid w:val="00E46B51"/>
    <w:rsid w:val="00E47035"/>
    <w:rsid w:val="00E502AB"/>
    <w:rsid w:val="00E575DA"/>
    <w:rsid w:val="00E6191E"/>
    <w:rsid w:val="00E636CA"/>
    <w:rsid w:val="00E63D88"/>
    <w:rsid w:val="00EA4FEF"/>
    <w:rsid w:val="00EC0CD4"/>
    <w:rsid w:val="00EC426F"/>
    <w:rsid w:val="00EF3368"/>
    <w:rsid w:val="00EF6469"/>
    <w:rsid w:val="00F01F0A"/>
    <w:rsid w:val="00F12B4E"/>
    <w:rsid w:val="00F21FD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7C529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Subtitle"/>
    <w:basedOn w:val="a"/>
    <w:link w:val="ac"/>
    <w:qFormat/>
    <w:rsid w:val="007F13B2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c">
    <w:name w:val="Подзаголовок Знак"/>
    <w:basedOn w:val="a0"/>
    <w:link w:val="ab"/>
    <w:rsid w:val="007F1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rsid w:val="00BB2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osovo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Operator</cp:lastModifiedBy>
  <cp:revision>17</cp:revision>
  <cp:lastPrinted>2022-05-11T13:35:00Z</cp:lastPrinted>
  <dcterms:created xsi:type="dcterms:W3CDTF">2022-05-11T12:44:00Z</dcterms:created>
  <dcterms:modified xsi:type="dcterms:W3CDTF">2022-06-10T07:27:00Z</dcterms:modified>
</cp:coreProperties>
</file>