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FE" w:rsidRDefault="00AB41FE" w:rsidP="00AB41FE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AB41FE" w:rsidRPr="00AB41FE" w:rsidRDefault="00AB41FE" w:rsidP="00AB41FE">
      <w:pPr>
        <w:pStyle w:val="ConsPlusNormal0"/>
        <w:jc w:val="right"/>
        <w:rPr>
          <w:rFonts w:ascii="Times New Roman" w:hAnsi="Times New Roman" w:cs="Times New Roman"/>
          <w:spacing w:val="2"/>
          <w:sz w:val="20"/>
          <w:szCs w:val="20"/>
        </w:rPr>
      </w:pPr>
      <w:r w:rsidRPr="00AB41FE">
        <w:rPr>
          <w:rFonts w:ascii="Times New Roman" w:hAnsi="Times New Roman" w:cs="Times New Roman"/>
          <w:sz w:val="20"/>
          <w:szCs w:val="20"/>
        </w:rPr>
        <w:t xml:space="preserve">к Порядку формирования </w:t>
      </w:r>
      <w:r w:rsidRPr="00AB41FE">
        <w:rPr>
          <w:rFonts w:ascii="Times New Roman" w:hAnsi="Times New Roman" w:cs="Times New Roman"/>
          <w:spacing w:val="2"/>
          <w:sz w:val="20"/>
          <w:szCs w:val="20"/>
        </w:rPr>
        <w:t>перечня налоговых расходов и осуществления</w:t>
      </w:r>
    </w:p>
    <w:p w:rsidR="00AB41FE" w:rsidRPr="00AB41FE" w:rsidRDefault="00AB41FE" w:rsidP="00AB41FE">
      <w:pPr>
        <w:shd w:val="clear" w:color="auto" w:fill="FFFFFF"/>
        <w:jc w:val="right"/>
        <w:textAlignment w:val="baseline"/>
        <w:outlineLvl w:val="1"/>
        <w:rPr>
          <w:sz w:val="20"/>
          <w:szCs w:val="20"/>
        </w:rPr>
      </w:pPr>
      <w:r w:rsidRPr="00AB41FE">
        <w:rPr>
          <w:spacing w:val="2"/>
          <w:sz w:val="20"/>
          <w:szCs w:val="20"/>
        </w:rPr>
        <w:t xml:space="preserve">оценки налоговых расходов в муниципальном образовании </w:t>
      </w:r>
      <w:r w:rsidRPr="00AB41FE">
        <w:rPr>
          <w:sz w:val="20"/>
          <w:szCs w:val="20"/>
        </w:rPr>
        <w:t xml:space="preserve">Волосовское </w:t>
      </w:r>
    </w:p>
    <w:p w:rsidR="00AB41FE" w:rsidRPr="00AB41FE" w:rsidRDefault="00AB41FE" w:rsidP="00F06C1B">
      <w:pPr>
        <w:tabs>
          <w:tab w:val="left" w:pos="8647"/>
        </w:tabs>
        <w:jc w:val="right"/>
        <w:rPr>
          <w:sz w:val="20"/>
          <w:szCs w:val="20"/>
        </w:rPr>
      </w:pPr>
      <w:r w:rsidRPr="00AB41FE">
        <w:rPr>
          <w:sz w:val="20"/>
          <w:szCs w:val="20"/>
        </w:rPr>
        <w:t>городское поселение Волосовского</w:t>
      </w:r>
      <w:r w:rsidR="00F06C1B">
        <w:rPr>
          <w:sz w:val="20"/>
          <w:szCs w:val="20"/>
        </w:rPr>
        <w:t xml:space="preserve"> </w:t>
      </w:r>
      <w:r w:rsidRPr="00AB41FE">
        <w:rPr>
          <w:sz w:val="20"/>
          <w:szCs w:val="20"/>
        </w:rPr>
        <w:t>муниципального района</w:t>
      </w:r>
      <w:r w:rsidR="00F06C1B">
        <w:rPr>
          <w:sz w:val="20"/>
          <w:szCs w:val="20"/>
        </w:rPr>
        <w:t xml:space="preserve"> </w:t>
      </w:r>
      <w:r w:rsidRPr="00AB41FE">
        <w:rPr>
          <w:sz w:val="20"/>
          <w:szCs w:val="20"/>
        </w:rPr>
        <w:t>Ленинградской области</w:t>
      </w:r>
    </w:p>
    <w:p w:rsidR="00AB41FE" w:rsidRDefault="00AB41FE" w:rsidP="00AB41F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AB41FE" w:rsidRDefault="00AB41FE" w:rsidP="00AB41F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41FE" w:rsidRDefault="00AB41FE" w:rsidP="00AB41F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51"/>
      <w:bookmarkEnd w:id="0"/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AB41FE" w:rsidRDefault="00AB41FE" w:rsidP="00AB41FE">
      <w:pPr>
        <w:jc w:val="center"/>
      </w:pPr>
      <w:r>
        <w:t>налоговых расходов в муниципальном образовании Волосовское городское поселение Волосовского</w:t>
      </w:r>
    </w:p>
    <w:p w:rsidR="00AB41FE" w:rsidRDefault="00AB41FE" w:rsidP="00AB41FE">
      <w:pPr>
        <w:jc w:val="center"/>
      </w:pPr>
      <w:r>
        <w:t>муниципального района Ленинградской области на 202</w:t>
      </w:r>
      <w:r w:rsidR="000131EA">
        <w:t>6</w:t>
      </w:r>
      <w:r w:rsidR="00F06C1B">
        <w:t xml:space="preserve"> </w:t>
      </w:r>
      <w:r>
        <w:t>год</w:t>
      </w:r>
    </w:p>
    <w:p w:rsidR="00AB41FE" w:rsidRDefault="00AB41FE" w:rsidP="00AB41F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</w:t>
      </w:r>
      <w:r w:rsidR="000131E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131E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AB41FE" w:rsidRDefault="00AB41FE" w:rsidP="00AB41FE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442"/>
        <w:gridCol w:w="2202"/>
        <w:gridCol w:w="3828"/>
        <w:gridCol w:w="1559"/>
        <w:gridCol w:w="4961"/>
      </w:tblGrid>
      <w:tr w:rsidR="00AB41FE" w:rsidTr="00F06C1B">
        <w:trPr>
          <w:trHeight w:val="116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Куратор налогового расхода муниципального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налогоплательщиков, которым предоставлена льгота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 муниципального образования, структурных элементов муниципальных программ муниципального образования и(или) целей социально-экономической политики муниципального образования, не относящихся к муниципальным программам муниципального образования</w:t>
            </w:r>
          </w:p>
        </w:tc>
      </w:tr>
      <w:tr w:rsidR="00AB41FE" w:rsidTr="00F06C1B">
        <w:trPr>
          <w:trHeight w:val="1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B41FE" w:rsidTr="00F06C1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>
            <w:pPr>
              <w:pStyle w:val="ConsPlusNormal0"/>
              <w:ind w:left="-449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городскому хозяйству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>
            <w:pPr>
              <w:pStyle w:val="ConsPlusNormal0"/>
              <w:ind w:right="228" w:hanging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 w:rsidP="00AB41FE">
            <w:pPr>
              <w:pStyle w:val="ConsPlusNormal0"/>
              <w:ind w:hanging="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B41FE">
              <w:rPr>
                <w:rFonts w:ascii="Times New Roman" w:hAnsi="Times New Roman" w:cs="Times New Roman"/>
                <w:sz w:val="20"/>
                <w:szCs w:val="20"/>
              </w:rPr>
              <w:t>ешение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41FE">
              <w:rPr>
                <w:rFonts w:ascii="Times New Roman" w:hAnsi="Times New Roman" w:cs="Times New Roman"/>
                <w:sz w:val="20"/>
                <w:szCs w:val="20"/>
              </w:rPr>
              <w:t>совета депутатов муниципального образования Волосовское городское поселение Волосовского муниципального района от 15.09.2020 № 55 «Об установлении земельного налога на территории муниципального образования Волосовское городское поселение Волосовского муниципального района Ленинградской области»</w:t>
            </w:r>
            <w:r w:rsidR="003166B2">
              <w:rPr>
                <w:rFonts w:ascii="Times New Roman" w:hAnsi="Times New Roman" w:cs="Times New Roman"/>
                <w:sz w:val="20"/>
                <w:szCs w:val="20"/>
              </w:rPr>
              <w:t xml:space="preserve"> (в ред. РСД № 184  от 21.03.2023)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 w:rsidP="00AB41FE">
            <w:pPr>
              <w:pStyle w:val="ConsPlusNormal0"/>
              <w:ind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установлена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FE" w:rsidRDefault="00AB41F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41FE" w:rsidTr="00F06C1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E" w:rsidRDefault="00AB41F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E" w:rsidRDefault="00AB41FE">
            <w:pPr>
              <w:pStyle w:val="ConsPlusNormal0"/>
              <w:ind w:left="-449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городскому хозяйству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E" w:rsidRDefault="00AB41FE">
            <w:pPr>
              <w:pStyle w:val="ConsPlusNormal0"/>
              <w:ind w:right="228" w:hanging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E" w:rsidRDefault="00AB41FE" w:rsidP="00F06C1B">
            <w:pPr>
              <w:pStyle w:val="ConsPlusNormal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1FE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муниципального образования Волосовское городское поселение Волосовского муниципального района от 23.09.2020 № 54 «Об установлении налога на имущество физических лиц на территории муниципального образования Волосовское городское поселение Волосовского муниципального района Ленинградской области»</w:t>
            </w:r>
            <w:r w:rsidR="003166B2">
              <w:rPr>
                <w:rFonts w:ascii="Times New Roman" w:hAnsi="Times New Roman" w:cs="Times New Roman"/>
                <w:sz w:val="20"/>
                <w:szCs w:val="20"/>
              </w:rPr>
              <w:t xml:space="preserve"> ( в ред. РСД № 163 от 20.09.2022)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E" w:rsidRDefault="00AB41FE" w:rsidP="00AB41F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1FE">
              <w:rPr>
                <w:rFonts w:ascii="Times New Roman" w:hAnsi="Times New Roman" w:cs="Times New Roman"/>
                <w:sz w:val="20"/>
                <w:szCs w:val="20"/>
              </w:rPr>
              <w:t>Не установлена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E" w:rsidRDefault="00AB41F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End w:id="1"/>
          </w:p>
        </w:tc>
      </w:tr>
    </w:tbl>
    <w:p w:rsidR="009A6A1B" w:rsidRDefault="009A6A1B" w:rsidP="00AB41FE">
      <w:pPr>
        <w:tabs>
          <w:tab w:val="left" w:pos="5103"/>
        </w:tabs>
      </w:pPr>
    </w:p>
    <w:sectPr w:rsidR="009A6A1B" w:rsidSect="00AB41F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E58" w:rsidRDefault="00A92E58" w:rsidP="00AB41FE">
      <w:r>
        <w:separator/>
      </w:r>
    </w:p>
  </w:endnote>
  <w:endnote w:type="continuationSeparator" w:id="0">
    <w:p w:rsidR="00A92E58" w:rsidRDefault="00A92E58" w:rsidP="00AB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E58" w:rsidRDefault="00A92E58" w:rsidP="00AB41FE">
      <w:r>
        <w:separator/>
      </w:r>
    </w:p>
  </w:footnote>
  <w:footnote w:type="continuationSeparator" w:id="0">
    <w:p w:rsidR="00A92E58" w:rsidRDefault="00A92E58" w:rsidP="00AB4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36"/>
    <w:rsid w:val="000131EA"/>
    <w:rsid w:val="003166B2"/>
    <w:rsid w:val="004176E8"/>
    <w:rsid w:val="00580998"/>
    <w:rsid w:val="006B4F47"/>
    <w:rsid w:val="00906E9A"/>
    <w:rsid w:val="009865ED"/>
    <w:rsid w:val="009A6A1B"/>
    <w:rsid w:val="00A83E21"/>
    <w:rsid w:val="00A92E58"/>
    <w:rsid w:val="00AA6436"/>
    <w:rsid w:val="00AB41FE"/>
    <w:rsid w:val="00C42E2C"/>
    <w:rsid w:val="00F0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95FCC"/>
  <w15:chartTrackingRefBased/>
  <w15:docId w15:val="{094A3E05-2B47-4126-8060-EC7436AA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AB41FE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AB41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AB41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4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B41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41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Elena-PC</dc:creator>
  <cp:keywords/>
  <dc:description/>
  <cp:lastModifiedBy>Elena-PC</cp:lastModifiedBy>
  <cp:revision>9</cp:revision>
  <dcterms:created xsi:type="dcterms:W3CDTF">2022-07-20T12:13:00Z</dcterms:created>
  <dcterms:modified xsi:type="dcterms:W3CDTF">2026-02-17T10:57:00Z</dcterms:modified>
</cp:coreProperties>
</file>