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AA" w:rsidRDefault="001921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Отчет</w:t>
      </w:r>
    </w:p>
    <w:p w:rsidR="000074AA" w:rsidRDefault="001921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главы муниципального образования</w:t>
      </w:r>
    </w:p>
    <w:p w:rsidR="000074AA" w:rsidRDefault="001921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Волосовское городское поселение </w:t>
      </w:r>
    </w:p>
    <w:p w:rsidR="000074AA" w:rsidRDefault="001921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Волосовского муниципального района Ленинградской области</w:t>
      </w:r>
    </w:p>
    <w:p w:rsidR="000074AA" w:rsidRDefault="001921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результатах деятельности за 2021 год</w:t>
      </w:r>
    </w:p>
    <w:p w:rsidR="000074AA" w:rsidRDefault="000074AA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0074AA" w:rsidRDefault="000074AA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0074AA" w:rsidRDefault="001921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Уважаемые жители Волосовского городского поселения, гости, руководители предприятий и  учреждений!</w:t>
      </w:r>
    </w:p>
    <w:p w:rsidR="000074AA" w:rsidRDefault="000074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</w:p>
    <w:p w:rsidR="000074AA" w:rsidRDefault="001921D6" w:rsidP="001921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законодательством  глава муниципального образования ежегодно отчитывается перед советом депутатов и населением о своей деятельности и деяте</w:t>
      </w:r>
      <w:r>
        <w:rPr>
          <w:rFonts w:ascii="Times New Roman" w:eastAsia="Times New Roman" w:hAnsi="Times New Roman" w:cs="Times New Roman"/>
          <w:sz w:val="28"/>
        </w:rPr>
        <w:t>льности совета депутатов.</w:t>
      </w:r>
    </w:p>
    <w:p w:rsidR="000074AA" w:rsidRDefault="001921D6" w:rsidP="0019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Одна из основных функций представительного органа местного самоуправления, закрепленных Федеральным законом № 131 –ФЗ «Об общих принципах организации местного самоуправления в Российской Федерации», и Уставом Волосовского городск</w:t>
      </w:r>
      <w:r>
        <w:rPr>
          <w:rFonts w:ascii="Times New Roman" w:eastAsia="Times New Roman" w:hAnsi="Times New Roman" w:cs="Times New Roman"/>
          <w:sz w:val="28"/>
        </w:rPr>
        <w:t>ого поселения - осуществлять нормотворчество в соответствии с полномочиями, прописанными в федеральном и региональном законодательстве, а также в муниципальной нормативно-правовой базе.</w:t>
      </w:r>
    </w:p>
    <w:p w:rsidR="000074AA" w:rsidRDefault="001921D6" w:rsidP="00192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Совет депутатов Волосовского городского поселения был избран в 2019 г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в составе 16 человек. В 2020 году депутат Дубина Валерий Васильевич досрочно сложил полномочия по собственному желанию, а в 2021 году, также по собственному желанию, сложила полномочия депутат Гизбрехт Ирина Павловна. На предыдущей неделе мы похоронили св</w:t>
      </w:r>
      <w:r>
        <w:rPr>
          <w:rFonts w:ascii="Times New Roman" w:eastAsia="Times New Roman" w:hAnsi="Times New Roman" w:cs="Times New Roman"/>
          <w:sz w:val="28"/>
        </w:rPr>
        <w:t xml:space="preserve">оего коллегу Ведмецкого Эдуарда Александровича. </w:t>
      </w:r>
      <w:r>
        <w:rPr>
          <w:rFonts w:ascii="Times New Roman" w:eastAsia="Times New Roman" w:hAnsi="Times New Roman" w:cs="Times New Roman"/>
          <w:sz w:val="28"/>
        </w:rPr>
        <w:t xml:space="preserve">Хочу выразить соболезнования его родным и близким. </w:t>
      </w:r>
      <w:r>
        <w:rPr>
          <w:rFonts w:ascii="Times New Roman" w:eastAsia="Times New Roman" w:hAnsi="Times New Roman" w:cs="Times New Roman"/>
          <w:sz w:val="28"/>
        </w:rPr>
        <w:t xml:space="preserve">Эдуард останется в нашей памяти активным, </w:t>
      </w:r>
      <w:r>
        <w:rPr>
          <w:rFonts w:ascii="Times New Roman" w:eastAsia="Times New Roman" w:hAnsi="Times New Roman" w:cs="Times New Roman"/>
          <w:sz w:val="28"/>
        </w:rPr>
        <w:t xml:space="preserve">ответственным, радушным человеком и настоящим гражданином нашего города и района. </w:t>
      </w:r>
      <w:r>
        <w:rPr>
          <w:rFonts w:ascii="Times New Roman" w:eastAsia="Times New Roman" w:hAnsi="Times New Roman" w:cs="Times New Roman"/>
          <w:sz w:val="28"/>
        </w:rPr>
        <w:t>Предлагаю почтить память нашего товар</w:t>
      </w:r>
      <w:r>
        <w:rPr>
          <w:rFonts w:ascii="Times New Roman" w:eastAsia="Times New Roman" w:hAnsi="Times New Roman" w:cs="Times New Roman"/>
          <w:sz w:val="28"/>
        </w:rPr>
        <w:t>ища минутой молчания... Таким образом, в настоящее время у нас работают 13 депутатов.</w:t>
      </w:r>
    </w:p>
    <w:p w:rsidR="000074AA" w:rsidRDefault="001921D6" w:rsidP="00192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отчетном году продолжили свою работу три постоянные комиссии: по социальным вопросам, жилищно-коммунальному хозяйству и бюджетная комиссия. 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0074AA" w:rsidRDefault="001921D6" w:rsidP="00192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обучения депутатов п</w:t>
      </w:r>
      <w:r>
        <w:rPr>
          <w:rFonts w:ascii="Times New Roman" w:eastAsia="Times New Roman" w:hAnsi="Times New Roman" w:cs="Times New Roman"/>
          <w:sz w:val="28"/>
        </w:rPr>
        <w:t xml:space="preserve">редставительных органов местного самоуправления Законодательным собранием Ленинградской области в 2021 г были продолжены занятия «Муниципальной школы». </w:t>
      </w:r>
    </w:p>
    <w:p w:rsidR="000074AA" w:rsidRDefault="001921D6" w:rsidP="0019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Один из депутатов нашего совета в истекшем году принял участие в занятиях «Муниципальной школы», </w:t>
      </w:r>
    </w:p>
    <w:p w:rsidR="000074AA" w:rsidRDefault="001921D6" w:rsidP="0019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 20</w:t>
      </w:r>
      <w:r>
        <w:rPr>
          <w:rFonts w:ascii="Times New Roman" w:eastAsia="Times New Roman" w:hAnsi="Times New Roman" w:cs="Times New Roman"/>
          <w:sz w:val="28"/>
        </w:rPr>
        <w:t>21 году было продолжено конструктивное взаимодействие совета депутатов с прокуратурой Волосовского района. Проекты нормативно-правовых актов Совета проходили правовую экспертизу на предмет соответствия действующему законодательству. Поступающие замечания п</w:t>
      </w:r>
      <w:r>
        <w:rPr>
          <w:rFonts w:ascii="Times New Roman" w:eastAsia="Times New Roman" w:hAnsi="Times New Roman" w:cs="Times New Roman"/>
          <w:sz w:val="28"/>
        </w:rPr>
        <w:t xml:space="preserve">рокуратуры устранялись на стадии подготовки заседания, что давало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возможность избежать вынесения актов прокурорского реагирования на принятые решения Совета. </w:t>
      </w:r>
    </w:p>
    <w:p w:rsidR="001921D6" w:rsidRDefault="001921D6" w:rsidP="00192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По-прежнему приоритетными направлениями в работе совета депутатов Волосовского городского поселен</w:t>
      </w:r>
      <w:r>
        <w:rPr>
          <w:rFonts w:ascii="Times New Roman" w:eastAsia="Times New Roman" w:hAnsi="Times New Roman" w:cs="Times New Roman"/>
          <w:sz w:val="28"/>
        </w:rPr>
        <w:t>ия являлось решение вопросов социальной защищенности населения, повышения качества жизни жителей, создания условий и совершенствование необходимой нормативно-правовой базы для обеспечения деятельности органов местного самоуправления в г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>олосово.</w:t>
      </w:r>
    </w:p>
    <w:p w:rsidR="000074AA" w:rsidRDefault="001921D6" w:rsidP="00192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истек</w:t>
      </w:r>
      <w:r>
        <w:rPr>
          <w:rFonts w:ascii="Times New Roman" w:eastAsia="Times New Roman" w:hAnsi="Times New Roman" w:cs="Times New Roman"/>
          <w:sz w:val="28"/>
        </w:rPr>
        <w:t>шем году было проведено 7 заседаний совета депутатов, в том числе 3 внеочередных, на которых рассмотрено и принято 55 решений.</w:t>
      </w:r>
    </w:p>
    <w:p w:rsidR="000074AA" w:rsidRDefault="001921D6" w:rsidP="00192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>В сфере бюджетных отношений утверждение бюджета муниципального образования Волосовское городское поселение на очередной финансов</w:t>
      </w:r>
      <w:r>
        <w:rPr>
          <w:rFonts w:ascii="Times New Roman" w:eastAsia="Times New Roman" w:hAnsi="Times New Roman" w:cs="Times New Roman"/>
          <w:color w:val="000000"/>
          <w:sz w:val="28"/>
        </w:rPr>
        <w:t>ый год и отчет об его исполнении является исключительным полномочием совета депутатов.</w:t>
      </w:r>
    </w:p>
    <w:p w:rsidR="000074AA" w:rsidRDefault="001921D6" w:rsidP="00192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отношении бюджета муниципального образования Волосовское городское поселение на 2021 г. и на плановый период 2022 и 2023 года депутатским корпусом принято  4 решения по внесению в него изменений и дополнений, связанных с необходимостью оптимизации расход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ов.</w:t>
      </w:r>
    </w:p>
    <w:p w:rsidR="000074AA" w:rsidRDefault="001921D6" w:rsidP="00192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Бюджет поселения в 2021 году составил 158 миллионов 824,5 тысяч рублей. Исполнение бюджета 2021 года составило 97,2 процента. Основной объем бюджетных средств выделяется на жилищно-коммунальную и социальную сферы: 38,8% и 26,2%.</w:t>
      </w:r>
    </w:p>
    <w:p w:rsidR="000074AA" w:rsidRDefault="000074AA" w:rsidP="0019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74AA" w:rsidRDefault="001921D6" w:rsidP="00192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Одной из форм работы Совета депутатов является привлечение населения для решения вопросов местного значения путем проведения публичных слушаний. </w:t>
      </w:r>
    </w:p>
    <w:p w:rsidR="000074AA" w:rsidRDefault="001921D6" w:rsidP="001921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 за прошедший год было назначено и проведено 4 публичных слушания: о проекте бюджета Волосовского городск</w:t>
      </w:r>
      <w:r>
        <w:rPr>
          <w:rFonts w:ascii="Times New Roman" w:eastAsia="Times New Roman" w:hAnsi="Times New Roman" w:cs="Times New Roman"/>
          <w:sz w:val="28"/>
        </w:rPr>
        <w:t xml:space="preserve">ого поселения, об изменении условно разрешенного вида использования земельных участков, о внесении изменений в Устав поселения и об актуализации схемы теплоснабжения. </w:t>
      </w:r>
    </w:p>
    <w:p w:rsidR="000074AA" w:rsidRDefault="001921D6" w:rsidP="001921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После проведенных публичных слушаний был принят бюджет Волосовского городского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 2022 год и на плановый период 2023 и 2024 годов. На ближайшие три года бюджет также сохранит свою социальную направленность</w:t>
      </w:r>
    </w:p>
    <w:p w:rsidR="000074AA" w:rsidRDefault="001921D6" w:rsidP="00192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отчетном году в совет депутатов поступило 54 обращения от юридических лиц. На все запросы даны своевременные ответы.</w:t>
      </w:r>
    </w:p>
    <w:p w:rsidR="000074AA" w:rsidRDefault="001921D6" w:rsidP="00192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 о деятельности Совета депутатов Волосовского городского поселения и принимаемых нормативно-правовых актах доступна для всех жителей поселения. Официальным источником опубликования информации является общественно-политическая газета «Сельская новь». Довед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ение до сведения населения официальной и иной значимой информации осуществляется также путем ее размещения на сайте муниципального образования.</w:t>
      </w:r>
    </w:p>
    <w:p w:rsidR="000074AA" w:rsidRDefault="000074AA" w:rsidP="00192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0074AA" w:rsidRDefault="001921D6" w:rsidP="00192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Деятельность представительной власти, в отличие от власти исполнительной, менее заметна для людей, работающих в</w:t>
      </w:r>
      <w:r>
        <w:rPr>
          <w:rFonts w:ascii="Times New Roman" w:eastAsia="Times New Roman" w:hAnsi="Times New Roman" w:cs="Times New Roman"/>
          <w:sz w:val="28"/>
        </w:rPr>
        <w:t xml:space="preserve"> сферах, не связанных с муниципальным управлением. Но именно представительный орган утверждает ту нормативно-правовую базу, на которой исполнительная власть строит свою работу по решению вопросов местного значения.</w:t>
      </w:r>
    </w:p>
    <w:p w:rsidR="000074AA" w:rsidRDefault="001921D6" w:rsidP="00192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Основными направлениями работы совета де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путатов муниципального образования Волосовское городское поселение  в 2022 году так же будут являться:</w:t>
      </w:r>
    </w:p>
    <w:p w:rsidR="000074AA" w:rsidRDefault="001921D6" w:rsidP="00192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  обеспечение реализации положений Федерального закона «Об общих принципах организации местного самоуправления в Российской Федерации»;</w:t>
      </w:r>
    </w:p>
    <w:p w:rsidR="000074AA" w:rsidRDefault="001921D6" w:rsidP="00192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  приведение му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ниципальных правовых актов в соответствие с изменениями действующего законодательства;</w:t>
      </w:r>
    </w:p>
    <w:p w:rsidR="000074AA" w:rsidRDefault="001921D6" w:rsidP="00192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  решение вопросов социальной политики;</w:t>
      </w:r>
    </w:p>
    <w:p w:rsidR="000074AA" w:rsidRDefault="001921D6" w:rsidP="00192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  создание условий для экономического роста в Волосовском городском поселении;</w:t>
      </w:r>
    </w:p>
    <w:p w:rsidR="000074AA" w:rsidRDefault="001921D6" w:rsidP="00192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 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решение задач в сфере жилищно-коммунального хозяйства;</w:t>
      </w:r>
    </w:p>
    <w:p w:rsidR="000074AA" w:rsidRDefault="001921D6" w:rsidP="00192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  совершенствование осуществления контрольных функций.</w:t>
      </w:r>
    </w:p>
    <w:p w:rsidR="000074AA" w:rsidRDefault="000074AA" w:rsidP="00192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074AA" w:rsidRDefault="001921D6" w:rsidP="00192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FF00"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Роль представительного органа и его ответственность в том, чтобы на нашей территории мы создавали необходимые условия жизни населения, констру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ктивно взаимодействовали с исполнительной властью. </w:t>
      </w:r>
    </w:p>
    <w:p w:rsidR="000074AA" w:rsidRDefault="001921D6" w:rsidP="00192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Деятельность органов местного самоуправления только тогда будет эффективной, когда все органы, и особенно представительные, будут действовать ответственно и слаженно.</w:t>
      </w:r>
    </w:p>
    <w:p w:rsidR="000074AA" w:rsidRDefault="000074AA" w:rsidP="00192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074AA" w:rsidRDefault="001921D6" w:rsidP="00192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конце 2021 г. </w:t>
      </w:r>
      <w:r>
        <w:rPr>
          <w:rFonts w:ascii="Times New Roman" w:eastAsia="Times New Roman" w:hAnsi="Times New Roman" w:cs="Times New Roman"/>
          <w:sz w:val="28"/>
        </w:rPr>
        <w:t>в ГД внесён  проект ф</w:t>
      </w:r>
      <w:r>
        <w:rPr>
          <w:rFonts w:ascii="Times New Roman" w:eastAsia="Times New Roman" w:hAnsi="Times New Roman" w:cs="Times New Roman"/>
          <w:sz w:val="28"/>
        </w:rPr>
        <w:t>едерального закона «Об общих принципах организации местного самоуправления в единой системе публичной власти». В 2023 году этот закон придёт на смену нашему 131-</w:t>
      </w:r>
      <w:r>
        <w:rPr>
          <w:rFonts w:ascii="Times New Roman" w:eastAsia="Times New Roman" w:hAnsi="Times New Roman" w:cs="Times New Roman"/>
          <w:sz w:val="28"/>
        </w:rPr>
        <w:t>ФЗ.</w:t>
      </w:r>
    </w:p>
    <w:p w:rsidR="000074AA" w:rsidRDefault="001921D6" w:rsidP="0019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Законом предусматривается, что наш район станет  муниципальным округом. </w:t>
      </w:r>
      <w:r>
        <w:rPr>
          <w:rFonts w:ascii="Times New Roman" w:eastAsia="Times New Roman" w:hAnsi="Times New Roman" w:cs="Times New Roman"/>
          <w:sz w:val="28"/>
        </w:rPr>
        <w:t>Будет одноуровневая организация местного самоуправления</w:t>
      </w:r>
      <w:r>
        <w:rPr>
          <w:rFonts w:ascii="Times New Roman" w:eastAsia="Times New Roman" w:hAnsi="Times New Roman" w:cs="Times New Roman"/>
          <w:sz w:val="28"/>
        </w:rPr>
        <w:t>, в основе устройства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которой будет заложен не территориальный принцип, а принцип привязки к населению. В дальнейшем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после приня</w:t>
      </w:r>
      <w:r>
        <w:rPr>
          <w:rFonts w:ascii="Times New Roman" w:eastAsia="Times New Roman" w:hAnsi="Times New Roman" w:cs="Times New Roman"/>
          <w:sz w:val="28"/>
        </w:rPr>
        <w:t>тия нового закона  предстоит принятие нормативно-пра</w:t>
      </w:r>
      <w:r>
        <w:rPr>
          <w:rFonts w:ascii="Times New Roman" w:eastAsia="Times New Roman" w:hAnsi="Times New Roman" w:cs="Times New Roman"/>
          <w:sz w:val="28"/>
        </w:rPr>
        <w:t>вовых актов для его выполнения.</w:t>
      </w:r>
    </w:p>
    <w:p w:rsidR="000074AA" w:rsidRDefault="001921D6" w:rsidP="00192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2022 году у нас много работы. Задачи, стоящие перед поселением, сформулированы. Хочу сказать, что все без исключения депутаты добросовестно и в меру своих возможностей 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полномочий, сочетая работу на  предприятиях и  учреждениях с депутатскими обязанностями,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совместно с комитетом по городскому хозяйству, приложат все усилия к тому, чтобы муниципальное образование  развивалось, а жители чувствовали себя комфортнее и безопа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снее.</w:t>
      </w:r>
    </w:p>
    <w:p w:rsidR="000074AA" w:rsidRDefault="001921D6" w:rsidP="001921D6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Спасибо за внимание.</w:t>
      </w:r>
    </w:p>
    <w:p w:rsidR="000074AA" w:rsidRDefault="000074AA" w:rsidP="0019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sectPr w:rsidR="0000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074AA"/>
    <w:rsid w:val="000074AA"/>
    <w:rsid w:val="0019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1051</Words>
  <Characters>5996</Characters>
  <Application>Microsoft Office Word</Application>
  <DocSecurity>0</DocSecurity>
  <Lines>49</Lines>
  <Paragraphs>14</Paragraphs>
  <ScaleCrop>false</ScaleCrop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Operator</cp:lastModifiedBy>
  <cp:revision>2</cp:revision>
  <dcterms:created xsi:type="dcterms:W3CDTF">2022-03-01T11:40:00Z</dcterms:created>
  <dcterms:modified xsi:type="dcterms:W3CDTF">2022-03-01T11:43:00Z</dcterms:modified>
</cp:coreProperties>
</file>